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FE" w:rsidRPr="002E2EFE" w:rsidRDefault="002E2EFE" w:rsidP="002E2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2E2EFE">
        <w:rPr>
          <w:rFonts w:ascii="Courier New" w:eastAsia="Times New Roman" w:hAnsi="Courier New" w:cs="Courier New"/>
          <w:color w:val="000000"/>
          <w:sz w:val="18"/>
          <w:szCs w:val="18"/>
        </w:rPr>
        <w:t>$100,000,000</w:t>
      </w:r>
    </w:p>
    <w:p w:rsidR="002E2EFE" w:rsidRPr="002E2EFE" w:rsidRDefault="002E2EFE" w:rsidP="002E2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E2EFE">
        <w:rPr>
          <w:rFonts w:ascii="Courier New" w:eastAsia="Times New Roman" w:hAnsi="Courier New" w:cs="Courier New"/>
          <w:color w:val="000000"/>
          <w:sz w:val="18"/>
          <w:szCs w:val="18"/>
        </w:rPr>
        <w:t>The Commonwealth of Massachusetts, Massachusetts</w:t>
      </w:r>
    </w:p>
    <w:p w:rsidR="002E2EFE" w:rsidRPr="002E2EFE" w:rsidRDefault="002E2EFE" w:rsidP="002E2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E2EFE">
        <w:rPr>
          <w:rFonts w:ascii="Courier New" w:eastAsia="Times New Roman" w:hAnsi="Courier New" w:cs="Courier New"/>
          <w:color w:val="000000"/>
          <w:sz w:val="18"/>
          <w:szCs w:val="18"/>
        </w:rPr>
        <w:t>General Obligation Bonds Consolidated Loan</w:t>
      </w:r>
    </w:p>
    <w:p w:rsidR="002E2EFE" w:rsidRPr="002E2EFE" w:rsidRDefault="002E2EFE" w:rsidP="002E2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2E2EFE">
        <w:rPr>
          <w:rFonts w:ascii="Courier New" w:eastAsia="Times New Roman" w:hAnsi="Courier New" w:cs="Courier New"/>
          <w:color w:val="000000"/>
          <w:sz w:val="18"/>
          <w:szCs w:val="18"/>
        </w:rPr>
        <w:t>of</w:t>
      </w:r>
      <w:proofErr w:type="gramEnd"/>
      <w:r w:rsidRPr="002E2EF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2019, Series F</w:t>
      </w:r>
    </w:p>
    <w:p w:rsidR="002E2EFE" w:rsidRPr="002E2EFE" w:rsidRDefault="002E2EFE" w:rsidP="002E2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E2EF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E2EFE" w:rsidRPr="002E2EFE" w:rsidRDefault="002E2EFE" w:rsidP="002E2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E2EFE" w:rsidRPr="002E2EFE" w:rsidRDefault="002E2EFE" w:rsidP="002E2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E2EFE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OFFICIAL AWARD.  TRADE TIME IS SET FOR 3:30PM ET.</w:t>
      </w:r>
    </w:p>
    <w:p w:rsidR="002E2EFE" w:rsidRPr="002E2EFE" w:rsidRDefault="002E2EFE" w:rsidP="002E2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E2EF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E2EFE" w:rsidRPr="002E2EFE" w:rsidRDefault="002E2EFE" w:rsidP="002E2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E2EF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Aa1                S&amp;P: AA                 FITCH: AA+                </w:t>
      </w:r>
    </w:p>
    <w:p w:rsidR="002E2EFE" w:rsidRPr="002E2EFE" w:rsidRDefault="002E2EFE" w:rsidP="002E2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E2EF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E2EFE" w:rsidRPr="002E2EFE" w:rsidRDefault="002E2EFE" w:rsidP="002E2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E2EFE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2E2EFE">
        <w:rPr>
          <w:rFonts w:ascii="Courier New" w:eastAsia="Times New Roman" w:hAnsi="Courier New" w:cs="Courier New"/>
          <w:color w:val="000000"/>
          <w:sz w:val="18"/>
          <w:szCs w:val="18"/>
        </w:rPr>
        <w:t>:05</w:t>
      </w:r>
      <w:proofErr w:type="gramEnd"/>
      <w:r w:rsidRPr="002E2EF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/15/2019   FIRST COUPON:11/01/2019  DUE: 05/01 </w:t>
      </w:r>
    </w:p>
    <w:p w:rsidR="002E2EFE" w:rsidRPr="002E2EFE" w:rsidRDefault="002E2EFE" w:rsidP="002E2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E2EF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E2EFE" w:rsidRPr="002E2EFE" w:rsidRDefault="002E2EFE" w:rsidP="002E2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E2EF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</w:t>
      </w:r>
    </w:p>
    <w:p w:rsidR="002E2EFE" w:rsidRPr="002E2EFE" w:rsidRDefault="002E2EFE" w:rsidP="002E2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E2EFE">
        <w:rPr>
          <w:rFonts w:ascii="Courier New" w:eastAsia="Times New Roman" w:hAnsi="Courier New" w:cs="Courier New"/>
          <w:color w:val="000000"/>
          <w:sz w:val="18"/>
          <w:szCs w:val="18"/>
        </w:rPr>
        <w:t>05/01/2023     5,000M     5.00%     1.59   57582RXG6</w:t>
      </w:r>
    </w:p>
    <w:p w:rsidR="002E2EFE" w:rsidRPr="002E2EFE" w:rsidRDefault="002E2EFE" w:rsidP="002E2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E2EF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113.039)   </w:t>
      </w:r>
    </w:p>
    <w:p w:rsidR="002E2EFE" w:rsidRPr="002E2EFE" w:rsidRDefault="002E2EFE" w:rsidP="002E2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E2EFE">
        <w:rPr>
          <w:rFonts w:ascii="Courier New" w:eastAsia="Times New Roman" w:hAnsi="Courier New" w:cs="Courier New"/>
          <w:color w:val="000000"/>
          <w:sz w:val="18"/>
          <w:szCs w:val="18"/>
        </w:rPr>
        <w:t>05/01/2024     5,000M     5.00%     1.61   57582RXH4</w:t>
      </w:r>
    </w:p>
    <w:p w:rsidR="002E2EFE" w:rsidRPr="002E2EFE" w:rsidRDefault="002E2EFE" w:rsidP="002E2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E2EF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116.101)   </w:t>
      </w:r>
    </w:p>
    <w:p w:rsidR="002E2EFE" w:rsidRPr="002E2EFE" w:rsidRDefault="002E2EFE" w:rsidP="002E2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E2EFE">
        <w:rPr>
          <w:rFonts w:ascii="Courier New" w:eastAsia="Times New Roman" w:hAnsi="Courier New" w:cs="Courier New"/>
          <w:color w:val="000000"/>
          <w:sz w:val="18"/>
          <w:szCs w:val="18"/>
        </w:rPr>
        <w:t>05/01/2025    10,000M     5.00%     1.63   57582RXJ0</w:t>
      </w:r>
    </w:p>
    <w:p w:rsidR="002E2EFE" w:rsidRPr="002E2EFE" w:rsidRDefault="002E2EFE" w:rsidP="002E2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E2EF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119.069)   </w:t>
      </w:r>
    </w:p>
    <w:p w:rsidR="002E2EFE" w:rsidRPr="002E2EFE" w:rsidRDefault="002E2EFE" w:rsidP="002E2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E2EFE">
        <w:rPr>
          <w:rFonts w:ascii="Courier New" w:eastAsia="Times New Roman" w:hAnsi="Courier New" w:cs="Courier New"/>
          <w:color w:val="000000"/>
          <w:sz w:val="18"/>
          <w:szCs w:val="18"/>
        </w:rPr>
        <w:t>05/01/2026    20,000M     5.00%     1.67   57582RXK7</w:t>
      </w:r>
    </w:p>
    <w:p w:rsidR="002E2EFE" w:rsidRPr="002E2EFE" w:rsidRDefault="002E2EFE" w:rsidP="002E2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E2EF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121.797)   </w:t>
      </w:r>
    </w:p>
    <w:p w:rsidR="002E2EFE" w:rsidRPr="002E2EFE" w:rsidRDefault="002E2EFE" w:rsidP="002E2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E2EFE">
        <w:rPr>
          <w:rFonts w:ascii="Courier New" w:eastAsia="Times New Roman" w:hAnsi="Courier New" w:cs="Courier New"/>
          <w:color w:val="000000"/>
          <w:sz w:val="18"/>
          <w:szCs w:val="18"/>
        </w:rPr>
        <w:t>05/01/2027    20,000M     5.00%     1.71   57582RXL5</w:t>
      </w:r>
    </w:p>
    <w:p w:rsidR="002E2EFE" w:rsidRPr="002E2EFE" w:rsidRDefault="002E2EFE" w:rsidP="002E2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E2EF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124.389)   </w:t>
      </w:r>
    </w:p>
    <w:p w:rsidR="002E2EFE" w:rsidRPr="002E2EFE" w:rsidRDefault="002E2EFE" w:rsidP="002E2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E2EFE">
        <w:rPr>
          <w:rFonts w:ascii="Courier New" w:eastAsia="Times New Roman" w:hAnsi="Courier New" w:cs="Courier New"/>
          <w:color w:val="000000"/>
          <w:sz w:val="18"/>
          <w:szCs w:val="18"/>
        </w:rPr>
        <w:t>05/01/2028    20,000M     5.00%     1.76   57582RXM3</w:t>
      </w:r>
    </w:p>
    <w:p w:rsidR="002E2EFE" w:rsidRPr="002E2EFE" w:rsidRDefault="002E2EFE" w:rsidP="002E2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E2EF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126.750)   </w:t>
      </w:r>
    </w:p>
    <w:p w:rsidR="002E2EFE" w:rsidRPr="002E2EFE" w:rsidRDefault="002E2EFE" w:rsidP="002E2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E2EFE">
        <w:rPr>
          <w:rFonts w:ascii="Courier New" w:eastAsia="Times New Roman" w:hAnsi="Courier New" w:cs="Courier New"/>
          <w:color w:val="000000"/>
          <w:sz w:val="18"/>
          <w:szCs w:val="18"/>
        </w:rPr>
        <w:t>05/01/2029    20,000M     5.00%     1.83   57582RXN1</w:t>
      </w:r>
    </w:p>
    <w:p w:rsidR="002E2EFE" w:rsidRPr="002E2EFE" w:rsidRDefault="002E2EFE" w:rsidP="002E2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E2EF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128.745)   </w:t>
      </w:r>
    </w:p>
    <w:p w:rsidR="002E2EFE" w:rsidRPr="002E2EFE" w:rsidRDefault="002E2EFE" w:rsidP="002E2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E2EFE">
        <w:rPr>
          <w:rFonts w:ascii="Courier New" w:eastAsia="Times New Roman" w:hAnsi="Courier New" w:cs="Courier New"/>
          <w:color w:val="000000"/>
          <w:sz w:val="18"/>
          <w:szCs w:val="18"/>
        </w:rPr>
        <w:t>CALL FEATURES:  No optional call</w:t>
      </w:r>
    </w:p>
    <w:p w:rsidR="002E2EFE" w:rsidRPr="002E2EFE" w:rsidRDefault="002E2EFE" w:rsidP="002E2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E2EF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E2EFE" w:rsidRPr="002E2EFE" w:rsidRDefault="002E2EFE" w:rsidP="002E2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E2EF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J.P. Morgan Securities </w:t>
      </w:r>
      <w:proofErr w:type="gramStart"/>
      <w:r w:rsidRPr="002E2EFE">
        <w:rPr>
          <w:rFonts w:ascii="Courier New" w:eastAsia="Times New Roman" w:hAnsi="Courier New" w:cs="Courier New"/>
          <w:color w:val="000000"/>
          <w:sz w:val="18"/>
          <w:szCs w:val="18"/>
        </w:rPr>
        <w:t>LLC  New</w:t>
      </w:r>
      <w:proofErr w:type="gramEnd"/>
      <w:r w:rsidRPr="002E2EF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p w:rsidR="005D2499" w:rsidRDefault="002E2EFE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FE"/>
    <w:rsid w:val="002E2EFE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53B5C-428C-4FA4-92D1-9A0280C3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2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2EF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>SourceMedia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2019-05-07T17:56:00Z</dcterms:created>
  <dcterms:modified xsi:type="dcterms:W3CDTF">2019-05-07T17:58:00Z</dcterms:modified>
</cp:coreProperties>
</file>