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405" w:rsidRPr="00A46405" w:rsidRDefault="00A46405" w:rsidP="00A46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46405">
        <w:rPr>
          <w:rFonts w:ascii="Courier New" w:eastAsia="Times New Roman" w:hAnsi="Courier New" w:cs="Courier New"/>
          <w:color w:val="000000"/>
          <w:sz w:val="18"/>
          <w:szCs w:val="18"/>
        </w:rPr>
        <w:t>$201,235,000*</w:t>
      </w:r>
    </w:p>
    <w:p w:rsidR="00A46405" w:rsidRPr="00A46405" w:rsidRDefault="00A46405" w:rsidP="00A46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46405">
        <w:rPr>
          <w:rFonts w:ascii="Courier New" w:eastAsia="Times New Roman" w:hAnsi="Courier New" w:cs="Courier New"/>
          <w:color w:val="000000"/>
          <w:sz w:val="18"/>
          <w:szCs w:val="18"/>
        </w:rPr>
        <w:t>MICHIGAN STATE HOUSING DEVELOPMENT AUTHORITY</w:t>
      </w:r>
    </w:p>
    <w:p w:rsidR="00A46405" w:rsidRPr="00A46405" w:rsidRDefault="00A46405" w:rsidP="00A46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46405">
        <w:rPr>
          <w:rFonts w:ascii="Courier New" w:eastAsia="Times New Roman" w:hAnsi="Courier New" w:cs="Courier New"/>
          <w:color w:val="000000"/>
          <w:sz w:val="18"/>
          <w:szCs w:val="18"/>
        </w:rPr>
        <w:t>RENTAL HOUSING REVENUE BONDS</w:t>
      </w:r>
    </w:p>
    <w:p w:rsidR="00A46405" w:rsidRPr="00A46405" w:rsidRDefault="00A46405" w:rsidP="00A46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46405">
        <w:rPr>
          <w:rFonts w:ascii="Courier New" w:eastAsia="Times New Roman" w:hAnsi="Courier New" w:cs="Courier New"/>
          <w:color w:val="000000"/>
          <w:sz w:val="18"/>
          <w:szCs w:val="18"/>
        </w:rPr>
        <w:t>2019 SERIES A-1 (NON-AMT)</w:t>
      </w:r>
    </w:p>
    <w:p w:rsidR="00A46405" w:rsidRPr="00A46405" w:rsidRDefault="00A46405" w:rsidP="00A46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4640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A46405" w:rsidRPr="00A46405" w:rsidRDefault="00A46405" w:rsidP="00A46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46405">
        <w:rPr>
          <w:rFonts w:ascii="Courier New" w:eastAsia="Times New Roman" w:hAnsi="Courier New" w:cs="Courier New"/>
          <w:color w:val="000000"/>
          <w:sz w:val="18"/>
          <w:szCs w:val="18"/>
        </w:rPr>
        <w:t>WE HAVE RECEIVED THE VERBAL AWARD.</w:t>
      </w:r>
    </w:p>
    <w:p w:rsidR="00A46405" w:rsidRPr="00A46405" w:rsidRDefault="00A46405" w:rsidP="00A46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4640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A46405" w:rsidRPr="00A46405" w:rsidRDefault="00A46405" w:rsidP="00A46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46405">
        <w:rPr>
          <w:rFonts w:ascii="Courier New" w:eastAsia="Times New Roman" w:hAnsi="Courier New" w:cs="Courier New"/>
          <w:color w:val="000000"/>
          <w:sz w:val="18"/>
          <w:szCs w:val="18"/>
        </w:rPr>
        <w:t>REPRICING IS AS FOLLOWS:</w:t>
      </w:r>
    </w:p>
    <w:p w:rsidR="00A46405" w:rsidRPr="00A46405" w:rsidRDefault="00A46405" w:rsidP="00A46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A46405" w:rsidRPr="00A46405" w:rsidRDefault="00A46405" w:rsidP="00A46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4640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MOODY'S:                    S&amp;P: AA                 FITCH:                    </w:t>
      </w:r>
    </w:p>
    <w:p w:rsidR="00A46405" w:rsidRPr="00A46405" w:rsidRDefault="00A46405" w:rsidP="00A46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4640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(STABLE)                                     </w:t>
      </w:r>
    </w:p>
    <w:p w:rsidR="00A46405" w:rsidRPr="00A46405" w:rsidRDefault="00A46405" w:rsidP="00A46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4640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A46405" w:rsidRPr="00A46405" w:rsidRDefault="00A46405" w:rsidP="00A46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46405">
        <w:rPr>
          <w:rFonts w:ascii="Courier New" w:eastAsia="Times New Roman" w:hAnsi="Courier New" w:cs="Courier New"/>
          <w:color w:val="000000"/>
          <w:sz w:val="18"/>
          <w:szCs w:val="18"/>
        </w:rPr>
        <w:t>DATED</w:t>
      </w:r>
      <w:proofErr w:type="gramStart"/>
      <w:r w:rsidRPr="00A46405">
        <w:rPr>
          <w:rFonts w:ascii="Courier New" w:eastAsia="Times New Roman" w:hAnsi="Courier New" w:cs="Courier New"/>
          <w:color w:val="000000"/>
          <w:sz w:val="18"/>
          <w:szCs w:val="18"/>
        </w:rPr>
        <w:t>:07</w:t>
      </w:r>
      <w:proofErr w:type="gramEnd"/>
      <w:r w:rsidRPr="00A4640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/24/2019   FIRST COUPON:10/01/2019  DUE: 04/01 &amp; 10/01 </w:t>
      </w:r>
    </w:p>
    <w:p w:rsidR="00A46405" w:rsidRPr="00A46405" w:rsidRDefault="00A46405" w:rsidP="00A46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4640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A46405" w:rsidRPr="00A46405" w:rsidRDefault="00A46405" w:rsidP="00A46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4640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ALL BONDS ARE PRICED AT PAR.    </w:t>
      </w:r>
    </w:p>
    <w:p w:rsidR="00A46405" w:rsidRPr="00A46405" w:rsidRDefault="00A46405" w:rsidP="00A46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4640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</w:t>
      </w:r>
    </w:p>
    <w:p w:rsidR="00A46405" w:rsidRPr="00A46405" w:rsidRDefault="00A46405" w:rsidP="00A46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4640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MATURITY      AMOUNT*    COUPON </w:t>
      </w:r>
    </w:p>
    <w:p w:rsidR="00A46405" w:rsidRPr="00A46405" w:rsidRDefault="00A46405" w:rsidP="00A46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46405">
        <w:rPr>
          <w:rFonts w:ascii="Courier New" w:eastAsia="Times New Roman" w:hAnsi="Courier New" w:cs="Courier New"/>
          <w:color w:val="000000"/>
          <w:sz w:val="18"/>
          <w:szCs w:val="18"/>
        </w:rPr>
        <w:t>04/01/2022        725M     1.50%</w:t>
      </w:r>
    </w:p>
    <w:p w:rsidR="00A46405" w:rsidRPr="00A46405" w:rsidRDefault="00A46405" w:rsidP="00A46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46405">
        <w:rPr>
          <w:rFonts w:ascii="Courier New" w:eastAsia="Times New Roman" w:hAnsi="Courier New" w:cs="Courier New"/>
          <w:color w:val="000000"/>
          <w:sz w:val="18"/>
          <w:szCs w:val="18"/>
        </w:rPr>
        <w:t>10/01/2022     30,735M     1.50%</w:t>
      </w:r>
    </w:p>
    <w:p w:rsidR="00A46405" w:rsidRPr="00A46405" w:rsidRDefault="00A46405" w:rsidP="00A46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46405">
        <w:rPr>
          <w:rFonts w:ascii="Courier New" w:eastAsia="Times New Roman" w:hAnsi="Courier New" w:cs="Courier New"/>
          <w:color w:val="000000"/>
          <w:sz w:val="18"/>
          <w:szCs w:val="18"/>
        </w:rPr>
        <w:t>04/01/2023        755M     1.60%</w:t>
      </w:r>
    </w:p>
    <w:p w:rsidR="00A46405" w:rsidRPr="00A46405" w:rsidRDefault="00A46405" w:rsidP="00A46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46405">
        <w:rPr>
          <w:rFonts w:ascii="Courier New" w:eastAsia="Times New Roman" w:hAnsi="Courier New" w:cs="Courier New"/>
          <w:color w:val="000000"/>
          <w:sz w:val="18"/>
          <w:szCs w:val="18"/>
        </w:rPr>
        <w:t>10/01/2023        780M     1.65%</w:t>
      </w:r>
    </w:p>
    <w:p w:rsidR="00A46405" w:rsidRPr="00A46405" w:rsidRDefault="00A46405" w:rsidP="00A46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46405">
        <w:rPr>
          <w:rFonts w:ascii="Courier New" w:eastAsia="Times New Roman" w:hAnsi="Courier New" w:cs="Courier New"/>
          <w:color w:val="000000"/>
          <w:sz w:val="18"/>
          <w:szCs w:val="18"/>
        </w:rPr>
        <w:t>04/01/2024        795M     1.70%</w:t>
      </w:r>
    </w:p>
    <w:p w:rsidR="00A46405" w:rsidRPr="00A46405" w:rsidRDefault="00A46405" w:rsidP="00A46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46405">
        <w:rPr>
          <w:rFonts w:ascii="Courier New" w:eastAsia="Times New Roman" w:hAnsi="Courier New" w:cs="Courier New"/>
          <w:color w:val="000000"/>
          <w:sz w:val="18"/>
          <w:szCs w:val="18"/>
        </w:rPr>
        <w:t>10/01/2024        820M     1.75%</w:t>
      </w:r>
    </w:p>
    <w:p w:rsidR="00A46405" w:rsidRPr="00A46405" w:rsidRDefault="00A46405" w:rsidP="00A46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46405">
        <w:rPr>
          <w:rFonts w:ascii="Courier New" w:eastAsia="Times New Roman" w:hAnsi="Courier New" w:cs="Courier New"/>
          <w:color w:val="000000"/>
          <w:sz w:val="18"/>
          <w:szCs w:val="18"/>
        </w:rPr>
        <w:t>04/01/2025        835M     1.80%</w:t>
      </w:r>
    </w:p>
    <w:p w:rsidR="00A46405" w:rsidRPr="00A46405" w:rsidRDefault="00A46405" w:rsidP="00A46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46405">
        <w:rPr>
          <w:rFonts w:ascii="Courier New" w:eastAsia="Times New Roman" w:hAnsi="Courier New" w:cs="Courier New"/>
          <w:color w:val="000000"/>
          <w:sz w:val="18"/>
          <w:szCs w:val="18"/>
        </w:rPr>
        <w:t>10/01/2025        855M    1.875%</w:t>
      </w:r>
    </w:p>
    <w:p w:rsidR="00A46405" w:rsidRPr="00A46405" w:rsidRDefault="00A46405" w:rsidP="00A46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46405">
        <w:rPr>
          <w:rFonts w:ascii="Courier New" w:eastAsia="Times New Roman" w:hAnsi="Courier New" w:cs="Courier New"/>
          <w:color w:val="000000"/>
          <w:sz w:val="18"/>
          <w:szCs w:val="18"/>
        </w:rPr>
        <w:t>04/01/2026        880M     1.90%</w:t>
      </w:r>
    </w:p>
    <w:p w:rsidR="00A46405" w:rsidRPr="00A46405" w:rsidRDefault="00A46405" w:rsidP="00A46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46405">
        <w:rPr>
          <w:rFonts w:ascii="Courier New" w:eastAsia="Times New Roman" w:hAnsi="Courier New" w:cs="Courier New"/>
          <w:color w:val="000000"/>
          <w:sz w:val="18"/>
          <w:szCs w:val="18"/>
        </w:rPr>
        <w:t>10/01/2026        900M     1.95%</w:t>
      </w:r>
    </w:p>
    <w:p w:rsidR="00A46405" w:rsidRPr="00A46405" w:rsidRDefault="00A46405" w:rsidP="00A46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46405">
        <w:rPr>
          <w:rFonts w:ascii="Courier New" w:eastAsia="Times New Roman" w:hAnsi="Courier New" w:cs="Courier New"/>
          <w:color w:val="000000"/>
          <w:sz w:val="18"/>
          <w:szCs w:val="18"/>
        </w:rPr>
        <w:t>04/01/2027        920M     2.00%</w:t>
      </w:r>
    </w:p>
    <w:p w:rsidR="00A46405" w:rsidRPr="00A46405" w:rsidRDefault="00A46405" w:rsidP="00A46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46405">
        <w:rPr>
          <w:rFonts w:ascii="Courier New" w:eastAsia="Times New Roman" w:hAnsi="Courier New" w:cs="Courier New"/>
          <w:color w:val="000000"/>
          <w:sz w:val="18"/>
          <w:szCs w:val="18"/>
        </w:rPr>
        <w:t>10/01/2027        945M     2.05%</w:t>
      </w:r>
    </w:p>
    <w:p w:rsidR="00A46405" w:rsidRPr="00A46405" w:rsidRDefault="00A46405" w:rsidP="00A46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46405">
        <w:rPr>
          <w:rFonts w:ascii="Courier New" w:eastAsia="Times New Roman" w:hAnsi="Courier New" w:cs="Courier New"/>
          <w:color w:val="000000"/>
          <w:sz w:val="18"/>
          <w:szCs w:val="18"/>
        </w:rPr>
        <w:t>04/01/2028        970M     2.20%</w:t>
      </w:r>
    </w:p>
    <w:p w:rsidR="00A46405" w:rsidRPr="00A46405" w:rsidRDefault="00A46405" w:rsidP="00A46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46405">
        <w:rPr>
          <w:rFonts w:ascii="Courier New" w:eastAsia="Times New Roman" w:hAnsi="Courier New" w:cs="Courier New"/>
          <w:color w:val="000000"/>
          <w:sz w:val="18"/>
          <w:szCs w:val="18"/>
        </w:rPr>
        <w:t>10/01/2028        990M     2.20%</w:t>
      </w:r>
    </w:p>
    <w:p w:rsidR="00A46405" w:rsidRPr="00A46405" w:rsidRDefault="00A46405" w:rsidP="00A46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46405">
        <w:rPr>
          <w:rFonts w:ascii="Courier New" w:eastAsia="Times New Roman" w:hAnsi="Courier New" w:cs="Courier New"/>
          <w:color w:val="000000"/>
          <w:sz w:val="18"/>
          <w:szCs w:val="18"/>
        </w:rPr>
        <w:t>04/01/2029      1,015M     2.25%</w:t>
      </w:r>
    </w:p>
    <w:p w:rsidR="00A46405" w:rsidRPr="00A46405" w:rsidRDefault="00A46405" w:rsidP="00A46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46405">
        <w:rPr>
          <w:rFonts w:ascii="Courier New" w:eastAsia="Times New Roman" w:hAnsi="Courier New" w:cs="Courier New"/>
          <w:color w:val="000000"/>
          <w:sz w:val="18"/>
          <w:szCs w:val="18"/>
        </w:rPr>
        <w:t>10/01/2029      1,045M     2.30%</w:t>
      </w:r>
    </w:p>
    <w:p w:rsidR="00A46405" w:rsidRPr="00A46405" w:rsidRDefault="00A46405" w:rsidP="00A46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46405">
        <w:rPr>
          <w:rFonts w:ascii="Courier New" w:eastAsia="Times New Roman" w:hAnsi="Courier New" w:cs="Courier New"/>
          <w:color w:val="000000"/>
          <w:sz w:val="18"/>
          <w:szCs w:val="18"/>
        </w:rPr>
        <w:t>04/01/2030      1,065M     2.35%</w:t>
      </w:r>
    </w:p>
    <w:p w:rsidR="00A46405" w:rsidRPr="00A46405" w:rsidRDefault="00A46405" w:rsidP="00A46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46405">
        <w:rPr>
          <w:rFonts w:ascii="Courier New" w:eastAsia="Times New Roman" w:hAnsi="Courier New" w:cs="Courier New"/>
          <w:color w:val="000000"/>
          <w:sz w:val="18"/>
          <w:szCs w:val="18"/>
        </w:rPr>
        <w:t>10/01/2030      1,095M     2.40%</w:t>
      </w:r>
    </w:p>
    <w:p w:rsidR="00A46405" w:rsidRPr="00A46405" w:rsidRDefault="00A46405" w:rsidP="00A46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4640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</w:t>
      </w:r>
    </w:p>
    <w:p w:rsidR="00A46405" w:rsidRPr="00A46405" w:rsidRDefault="00A46405" w:rsidP="00A46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46405">
        <w:rPr>
          <w:rFonts w:ascii="Courier New" w:eastAsia="Times New Roman" w:hAnsi="Courier New" w:cs="Courier New"/>
          <w:color w:val="000000"/>
          <w:sz w:val="18"/>
          <w:szCs w:val="18"/>
        </w:rPr>
        <w:t>10/01/2034      9,770M    2.875%</w:t>
      </w:r>
    </w:p>
    <w:p w:rsidR="00A46405" w:rsidRPr="00A46405" w:rsidRDefault="00A46405" w:rsidP="00A46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4640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</w:t>
      </w:r>
    </w:p>
    <w:p w:rsidR="00A46405" w:rsidRPr="00A46405" w:rsidRDefault="00A46405" w:rsidP="00A46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46405">
        <w:rPr>
          <w:rFonts w:ascii="Courier New" w:eastAsia="Times New Roman" w:hAnsi="Courier New" w:cs="Courier New"/>
          <w:color w:val="000000"/>
          <w:sz w:val="18"/>
          <w:szCs w:val="18"/>
        </w:rPr>
        <w:t>10/01/2039     17,210M     3.00%</w:t>
      </w:r>
    </w:p>
    <w:p w:rsidR="00A46405" w:rsidRPr="00A46405" w:rsidRDefault="00A46405" w:rsidP="00A46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4640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</w:t>
      </w:r>
    </w:p>
    <w:p w:rsidR="00A46405" w:rsidRPr="00A46405" w:rsidRDefault="00A46405" w:rsidP="00A46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46405">
        <w:rPr>
          <w:rFonts w:ascii="Courier New" w:eastAsia="Times New Roman" w:hAnsi="Courier New" w:cs="Courier New"/>
          <w:color w:val="000000"/>
          <w:sz w:val="18"/>
          <w:szCs w:val="18"/>
        </w:rPr>
        <w:t>10/01/2044     19,410M     3.25%</w:t>
      </w:r>
    </w:p>
    <w:p w:rsidR="00A46405" w:rsidRPr="00A46405" w:rsidRDefault="00A46405" w:rsidP="00A46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4640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</w:t>
      </w:r>
    </w:p>
    <w:p w:rsidR="00A46405" w:rsidRPr="00A46405" w:rsidRDefault="00A46405" w:rsidP="00A46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46405">
        <w:rPr>
          <w:rFonts w:ascii="Courier New" w:eastAsia="Times New Roman" w:hAnsi="Courier New" w:cs="Courier New"/>
          <w:color w:val="000000"/>
          <w:sz w:val="18"/>
          <w:szCs w:val="18"/>
        </w:rPr>
        <w:t>10/01/2049     24,760M     3.35%</w:t>
      </w:r>
    </w:p>
    <w:p w:rsidR="00A46405" w:rsidRPr="00A46405" w:rsidRDefault="00A46405" w:rsidP="00A46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4640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</w:t>
      </w:r>
    </w:p>
    <w:p w:rsidR="00A46405" w:rsidRPr="00A46405" w:rsidRDefault="00A46405" w:rsidP="00A46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46405">
        <w:rPr>
          <w:rFonts w:ascii="Courier New" w:eastAsia="Times New Roman" w:hAnsi="Courier New" w:cs="Courier New"/>
          <w:color w:val="000000"/>
          <w:sz w:val="18"/>
          <w:szCs w:val="18"/>
        </w:rPr>
        <w:t>10/01/2054     31,585M     3.50%</w:t>
      </w:r>
    </w:p>
    <w:p w:rsidR="00A46405" w:rsidRPr="00A46405" w:rsidRDefault="00A46405" w:rsidP="00A46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4640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</w:t>
      </w:r>
    </w:p>
    <w:p w:rsidR="00A46405" w:rsidRPr="00A46405" w:rsidRDefault="00A46405" w:rsidP="00A46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46405">
        <w:rPr>
          <w:rFonts w:ascii="Courier New" w:eastAsia="Times New Roman" w:hAnsi="Courier New" w:cs="Courier New"/>
          <w:color w:val="000000"/>
          <w:sz w:val="18"/>
          <w:szCs w:val="18"/>
        </w:rPr>
        <w:t>10/01/2060     52,375M     3.60%</w:t>
      </w:r>
    </w:p>
    <w:p w:rsidR="00A46405" w:rsidRPr="00A46405" w:rsidRDefault="00A46405" w:rsidP="00A46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4640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</w:t>
      </w:r>
    </w:p>
    <w:p w:rsidR="00A46405" w:rsidRPr="00A46405" w:rsidRDefault="00A46405" w:rsidP="00A46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46405">
        <w:rPr>
          <w:rFonts w:ascii="Courier New" w:eastAsia="Times New Roman" w:hAnsi="Courier New" w:cs="Courier New"/>
          <w:color w:val="000000"/>
          <w:sz w:val="18"/>
          <w:szCs w:val="18"/>
        </w:rPr>
        <w:t>CALL FEATURES:  Optional call in 10/01/2028 @ 100.00</w:t>
      </w:r>
    </w:p>
    <w:p w:rsidR="00A46405" w:rsidRPr="00A46405" w:rsidRDefault="00A46405" w:rsidP="00A46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46405">
        <w:rPr>
          <w:rFonts w:ascii="Courier New" w:eastAsia="Times New Roman" w:hAnsi="Courier New" w:cs="Courier New"/>
          <w:color w:val="000000"/>
          <w:sz w:val="18"/>
          <w:szCs w:val="18"/>
        </w:rPr>
        <w:t>EXCEPT:</w:t>
      </w:r>
    </w:p>
    <w:p w:rsidR="00A46405" w:rsidRPr="00A46405" w:rsidRDefault="00A46405" w:rsidP="00A46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4640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10/01/</w:t>
      </w:r>
      <w:proofErr w:type="gramStart"/>
      <w:r w:rsidRPr="00A46405">
        <w:rPr>
          <w:rFonts w:ascii="Courier New" w:eastAsia="Times New Roman" w:hAnsi="Courier New" w:cs="Courier New"/>
          <w:color w:val="000000"/>
          <w:sz w:val="18"/>
          <w:szCs w:val="18"/>
        </w:rPr>
        <w:t>2022  Optional</w:t>
      </w:r>
      <w:proofErr w:type="gramEnd"/>
      <w:r w:rsidRPr="00A4640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call in 08/01/2020 @ 100.00</w:t>
      </w:r>
    </w:p>
    <w:p w:rsidR="00A46405" w:rsidRPr="00A46405" w:rsidRDefault="00A46405" w:rsidP="00A46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46405">
        <w:rPr>
          <w:rFonts w:ascii="Courier New" w:eastAsia="Times New Roman" w:hAnsi="Courier New" w:cs="Courier New"/>
          <w:color w:val="000000"/>
          <w:sz w:val="18"/>
          <w:szCs w:val="18"/>
        </w:rPr>
        <w:t>Sinking Fund Schedule</w:t>
      </w:r>
    </w:p>
    <w:p w:rsidR="00A46405" w:rsidRPr="00A46405" w:rsidRDefault="00A46405" w:rsidP="00A46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46405">
        <w:rPr>
          <w:rFonts w:ascii="Courier New" w:eastAsia="Times New Roman" w:hAnsi="Courier New" w:cs="Courier New"/>
          <w:color w:val="000000"/>
          <w:sz w:val="18"/>
          <w:szCs w:val="18"/>
        </w:rPr>
        <w:t>2034 Term Bond</w:t>
      </w:r>
    </w:p>
    <w:p w:rsidR="00A46405" w:rsidRPr="00A46405" w:rsidRDefault="00A46405" w:rsidP="00A46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46405">
        <w:rPr>
          <w:rFonts w:ascii="Courier New" w:eastAsia="Times New Roman" w:hAnsi="Courier New" w:cs="Courier New"/>
          <w:color w:val="000000"/>
          <w:sz w:val="18"/>
          <w:szCs w:val="18"/>
        </w:rPr>
        <w:t>04/01/2031   1,115M</w:t>
      </w:r>
    </w:p>
    <w:p w:rsidR="00A46405" w:rsidRPr="00A46405" w:rsidRDefault="00A46405" w:rsidP="00A46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46405">
        <w:rPr>
          <w:rFonts w:ascii="Courier New" w:eastAsia="Times New Roman" w:hAnsi="Courier New" w:cs="Courier New"/>
          <w:color w:val="000000"/>
          <w:sz w:val="18"/>
          <w:szCs w:val="18"/>
        </w:rPr>
        <w:t>10/01/2031   1,150M</w:t>
      </w:r>
    </w:p>
    <w:p w:rsidR="00A46405" w:rsidRPr="00A46405" w:rsidRDefault="00A46405" w:rsidP="00A46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46405">
        <w:rPr>
          <w:rFonts w:ascii="Courier New" w:eastAsia="Times New Roman" w:hAnsi="Courier New" w:cs="Courier New"/>
          <w:color w:val="000000"/>
          <w:sz w:val="18"/>
          <w:szCs w:val="18"/>
        </w:rPr>
        <w:t>04/01/2032   1,175M</w:t>
      </w:r>
    </w:p>
    <w:p w:rsidR="00A46405" w:rsidRPr="00A46405" w:rsidRDefault="00A46405" w:rsidP="00A46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46405">
        <w:rPr>
          <w:rFonts w:ascii="Courier New" w:eastAsia="Times New Roman" w:hAnsi="Courier New" w:cs="Courier New"/>
          <w:color w:val="000000"/>
          <w:sz w:val="18"/>
          <w:szCs w:val="18"/>
        </w:rPr>
        <w:t>10/01/2032   1,205M</w:t>
      </w:r>
    </w:p>
    <w:p w:rsidR="00A46405" w:rsidRPr="00A46405" w:rsidRDefault="00A46405" w:rsidP="00A46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46405">
        <w:rPr>
          <w:rFonts w:ascii="Courier New" w:eastAsia="Times New Roman" w:hAnsi="Courier New" w:cs="Courier New"/>
          <w:color w:val="000000"/>
          <w:sz w:val="18"/>
          <w:szCs w:val="18"/>
        </w:rPr>
        <w:t>04/01/2033   1,235M</w:t>
      </w:r>
    </w:p>
    <w:p w:rsidR="00A46405" w:rsidRPr="00A46405" w:rsidRDefault="00A46405" w:rsidP="00A46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46405">
        <w:rPr>
          <w:rFonts w:ascii="Courier New" w:eastAsia="Times New Roman" w:hAnsi="Courier New" w:cs="Courier New"/>
          <w:color w:val="000000"/>
          <w:sz w:val="18"/>
          <w:szCs w:val="18"/>
        </w:rPr>
        <w:t>10/01/2033   1,265M</w:t>
      </w:r>
    </w:p>
    <w:p w:rsidR="00A46405" w:rsidRPr="00A46405" w:rsidRDefault="00A46405" w:rsidP="00A46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46405">
        <w:rPr>
          <w:rFonts w:ascii="Courier New" w:eastAsia="Times New Roman" w:hAnsi="Courier New" w:cs="Courier New"/>
          <w:color w:val="000000"/>
          <w:sz w:val="18"/>
          <w:szCs w:val="18"/>
        </w:rPr>
        <w:t>04/01/2034   1,295M</w:t>
      </w:r>
    </w:p>
    <w:p w:rsidR="00A46405" w:rsidRPr="00A46405" w:rsidRDefault="00A46405" w:rsidP="00A46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46405">
        <w:rPr>
          <w:rFonts w:ascii="Courier New" w:eastAsia="Times New Roman" w:hAnsi="Courier New" w:cs="Courier New"/>
          <w:color w:val="000000"/>
          <w:sz w:val="18"/>
          <w:szCs w:val="18"/>
        </w:rPr>
        <w:t>10/01/2034   1,330M</w:t>
      </w:r>
    </w:p>
    <w:p w:rsidR="00A46405" w:rsidRPr="00A46405" w:rsidRDefault="00A46405" w:rsidP="00A46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4640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A46405" w:rsidRPr="00A46405" w:rsidRDefault="00A46405" w:rsidP="00A46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46405">
        <w:rPr>
          <w:rFonts w:ascii="Courier New" w:eastAsia="Times New Roman" w:hAnsi="Courier New" w:cs="Courier New"/>
          <w:color w:val="000000"/>
          <w:sz w:val="18"/>
          <w:szCs w:val="18"/>
        </w:rPr>
        <w:t>Sinking Fund Schedule</w:t>
      </w:r>
    </w:p>
    <w:p w:rsidR="00A46405" w:rsidRPr="00A46405" w:rsidRDefault="00A46405" w:rsidP="00A46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46405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2039 Term Bond</w:t>
      </w:r>
    </w:p>
    <w:p w:rsidR="00A46405" w:rsidRPr="00A46405" w:rsidRDefault="00A46405" w:rsidP="00A46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46405">
        <w:rPr>
          <w:rFonts w:ascii="Courier New" w:eastAsia="Times New Roman" w:hAnsi="Courier New" w:cs="Courier New"/>
          <w:color w:val="000000"/>
          <w:sz w:val="18"/>
          <w:szCs w:val="18"/>
        </w:rPr>
        <w:t>04/01/2035   1,360M</w:t>
      </w:r>
    </w:p>
    <w:p w:rsidR="00A46405" w:rsidRPr="00A46405" w:rsidRDefault="00A46405" w:rsidP="00A46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46405">
        <w:rPr>
          <w:rFonts w:ascii="Courier New" w:eastAsia="Times New Roman" w:hAnsi="Courier New" w:cs="Courier New"/>
          <w:color w:val="000000"/>
          <w:sz w:val="18"/>
          <w:szCs w:val="18"/>
        </w:rPr>
        <w:t>10/01/2035   1,395M</w:t>
      </w:r>
    </w:p>
    <w:p w:rsidR="00A46405" w:rsidRPr="00A46405" w:rsidRDefault="00A46405" w:rsidP="00A46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46405">
        <w:rPr>
          <w:rFonts w:ascii="Courier New" w:eastAsia="Times New Roman" w:hAnsi="Courier New" w:cs="Courier New"/>
          <w:color w:val="000000"/>
          <w:sz w:val="18"/>
          <w:szCs w:val="18"/>
        </w:rPr>
        <w:t>04/01/2036   1,425M</w:t>
      </w:r>
    </w:p>
    <w:p w:rsidR="00A46405" w:rsidRPr="00A46405" w:rsidRDefault="00A46405" w:rsidP="00A46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46405">
        <w:rPr>
          <w:rFonts w:ascii="Courier New" w:eastAsia="Times New Roman" w:hAnsi="Courier New" w:cs="Courier New"/>
          <w:color w:val="000000"/>
          <w:sz w:val="18"/>
          <w:szCs w:val="18"/>
        </w:rPr>
        <w:t>10/01/2036   1,465M</w:t>
      </w:r>
    </w:p>
    <w:p w:rsidR="00A46405" w:rsidRPr="00A46405" w:rsidRDefault="00A46405" w:rsidP="00A46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46405">
        <w:rPr>
          <w:rFonts w:ascii="Courier New" w:eastAsia="Times New Roman" w:hAnsi="Courier New" w:cs="Courier New"/>
          <w:color w:val="000000"/>
          <w:sz w:val="18"/>
          <w:szCs w:val="18"/>
        </w:rPr>
        <w:t>04/01/2037   1,500M</w:t>
      </w:r>
    </w:p>
    <w:p w:rsidR="00A46405" w:rsidRPr="00A46405" w:rsidRDefault="00A46405" w:rsidP="00A46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46405">
        <w:rPr>
          <w:rFonts w:ascii="Courier New" w:eastAsia="Times New Roman" w:hAnsi="Courier New" w:cs="Courier New"/>
          <w:color w:val="000000"/>
          <w:sz w:val="18"/>
          <w:szCs w:val="18"/>
        </w:rPr>
        <w:t>10/01/2037   1,535M</w:t>
      </w:r>
    </w:p>
    <w:p w:rsidR="00A46405" w:rsidRPr="00A46405" w:rsidRDefault="00A46405" w:rsidP="00A46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46405">
        <w:rPr>
          <w:rFonts w:ascii="Courier New" w:eastAsia="Times New Roman" w:hAnsi="Courier New" w:cs="Courier New"/>
          <w:color w:val="000000"/>
          <w:sz w:val="18"/>
          <w:szCs w:val="18"/>
        </w:rPr>
        <w:t>04/01/2038   1,575M</w:t>
      </w:r>
    </w:p>
    <w:p w:rsidR="00A46405" w:rsidRPr="00A46405" w:rsidRDefault="00A46405" w:rsidP="00A46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46405">
        <w:rPr>
          <w:rFonts w:ascii="Courier New" w:eastAsia="Times New Roman" w:hAnsi="Courier New" w:cs="Courier New"/>
          <w:color w:val="000000"/>
          <w:sz w:val="18"/>
          <w:szCs w:val="18"/>
        </w:rPr>
        <w:t>10/01/2038   1,615M</w:t>
      </w:r>
    </w:p>
    <w:p w:rsidR="00A46405" w:rsidRPr="00A46405" w:rsidRDefault="00A46405" w:rsidP="00A46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46405">
        <w:rPr>
          <w:rFonts w:ascii="Courier New" w:eastAsia="Times New Roman" w:hAnsi="Courier New" w:cs="Courier New"/>
          <w:color w:val="000000"/>
          <w:sz w:val="18"/>
          <w:szCs w:val="18"/>
        </w:rPr>
        <w:t>04/01/2039   1,650M</w:t>
      </w:r>
    </w:p>
    <w:p w:rsidR="00A46405" w:rsidRPr="00A46405" w:rsidRDefault="00A46405" w:rsidP="00A46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46405">
        <w:rPr>
          <w:rFonts w:ascii="Courier New" w:eastAsia="Times New Roman" w:hAnsi="Courier New" w:cs="Courier New"/>
          <w:color w:val="000000"/>
          <w:sz w:val="18"/>
          <w:szCs w:val="18"/>
        </w:rPr>
        <w:t>10/01/2039   3,690M</w:t>
      </w:r>
    </w:p>
    <w:p w:rsidR="00A46405" w:rsidRPr="00A46405" w:rsidRDefault="00A46405" w:rsidP="00A46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4640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A46405" w:rsidRPr="00A46405" w:rsidRDefault="00A46405" w:rsidP="00A46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46405">
        <w:rPr>
          <w:rFonts w:ascii="Courier New" w:eastAsia="Times New Roman" w:hAnsi="Courier New" w:cs="Courier New"/>
          <w:color w:val="000000"/>
          <w:sz w:val="18"/>
          <w:szCs w:val="18"/>
        </w:rPr>
        <w:t>Sinking Fund Schedule</w:t>
      </w:r>
    </w:p>
    <w:p w:rsidR="00A46405" w:rsidRPr="00A46405" w:rsidRDefault="00A46405" w:rsidP="00A46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46405">
        <w:rPr>
          <w:rFonts w:ascii="Courier New" w:eastAsia="Times New Roman" w:hAnsi="Courier New" w:cs="Courier New"/>
          <w:color w:val="000000"/>
          <w:sz w:val="18"/>
          <w:szCs w:val="18"/>
        </w:rPr>
        <w:t>2044 Term Bond</w:t>
      </w:r>
    </w:p>
    <w:p w:rsidR="00A46405" w:rsidRPr="00A46405" w:rsidRDefault="00A46405" w:rsidP="00A46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46405">
        <w:rPr>
          <w:rFonts w:ascii="Courier New" w:eastAsia="Times New Roman" w:hAnsi="Courier New" w:cs="Courier New"/>
          <w:color w:val="000000"/>
          <w:sz w:val="18"/>
          <w:szCs w:val="18"/>
        </w:rPr>
        <w:t>04/01/2040   1,735M</w:t>
      </w:r>
    </w:p>
    <w:p w:rsidR="00A46405" w:rsidRPr="00A46405" w:rsidRDefault="00A46405" w:rsidP="00A46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46405">
        <w:rPr>
          <w:rFonts w:ascii="Courier New" w:eastAsia="Times New Roman" w:hAnsi="Courier New" w:cs="Courier New"/>
          <w:color w:val="000000"/>
          <w:sz w:val="18"/>
          <w:szCs w:val="18"/>
        </w:rPr>
        <w:t>10/01/2040   1,780M</w:t>
      </w:r>
    </w:p>
    <w:p w:rsidR="00A46405" w:rsidRPr="00A46405" w:rsidRDefault="00A46405" w:rsidP="00A46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46405">
        <w:rPr>
          <w:rFonts w:ascii="Courier New" w:eastAsia="Times New Roman" w:hAnsi="Courier New" w:cs="Courier New"/>
          <w:color w:val="000000"/>
          <w:sz w:val="18"/>
          <w:szCs w:val="18"/>
        </w:rPr>
        <w:t>04/01/2041   1,820M</w:t>
      </w:r>
    </w:p>
    <w:p w:rsidR="00A46405" w:rsidRPr="00A46405" w:rsidRDefault="00A46405" w:rsidP="00A46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46405">
        <w:rPr>
          <w:rFonts w:ascii="Courier New" w:eastAsia="Times New Roman" w:hAnsi="Courier New" w:cs="Courier New"/>
          <w:color w:val="000000"/>
          <w:sz w:val="18"/>
          <w:szCs w:val="18"/>
        </w:rPr>
        <w:t>10/01/2041   1,870M</w:t>
      </w:r>
    </w:p>
    <w:p w:rsidR="00A46405" w:rsidRPr="00A46405" w:rsidRDefault="00A46405" w:rsidP="00A46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46405">
        <w:rPr>
          <w:rFonts w:ascii="Courier New" w:eastAsia="Times New Roman" w:hAnsi="Courier New" w:cs="Courier New"/>
          <w:color w:val="000000"/>
          <w:sz w:val="18"/>
          <w:szCs w:val="18"/>
        </w:rPr>
        <w:t>04/01/2042   1,910M</w:t>
      </w:r>
    </w:p>
    <w:p w:rsidR="00A46405" w:rsidRPr="00A46405" w:rsidRDefault="00A46405" w:rsidP="00A46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46405">
        <w:rPr>
          <w:rFonts w:ascii="Courier New" w:eastAsia="Times New Roman" w:hAnsi="Courier New" w:cs="Courier New"/>
          <w:color w:val="000000"/>
          <w:sz w:val="18"/>
          <w:szCs w:val="18"/>
        </w:rPr>
        <w:t>10/01/2042   1,960M</w:t>
      </w:r>
    </w:p>
    <w:p w:rsidR="00A46405" w:rsidRPr="00A46405" w:rsidRDefault="00A46405" w:rsidP="00A46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46405">
        <w:rPr>
          <w:rFonts w:ascii="Courier New" w:eastAsia="Times New Roman" w:hAnsi="Courier New" w:cs="Courier New"/>
          <w:color w:val="000000"/>
          <w:sz w:val="18"/>
          <w:szCs w:val="18"/>
        </w:rPr>
        <w:t>04/01/2043   2,010M</w:t>
      </w:r>
    </w:p>
    <w:p w:rsidR="00A46405" w:rsidRPr="00A46405" w:rsidRDefault="00A46405" w:rsidP="00A46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46405">
        <w:rPr>
          <w:rFonts w:ascii="Courier New" w:eastAsia="Times New Roman" w:hAnsi="Courier New" w:cs="Courier New"/>
          <w:color w:val="000000"/>
          <w:sz w:val="18"/>
          <w:szCs w:val="18"/>
        </w:rPr>
        <w:t>10/01/2043   2,055M</w:t>
      </w:r>
    </w:p>
    <w:p w:rsidR="00A46405" w:rsidRPr="00A46405" w:rsidRDefault="00A46405" w:rsidP="00A46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46405">
        <w:rPr>
          <w:rFonts w:ascii="Courier New" w:eastAsia="Times New Roman" w:hAnsi="Courier New" w:cs="Courier New"/>
          <w:color w:val="000000"/>
          <w:sz w:val="18"/>
          <w:szCs w:val="18"/>
        </w:rPr>
        <w:t>04/01/2044   2,110M</w:t>
      </w:r>
    </w:p>
    <w:p w:rsidR="00A46405" w:rsidRPr="00A46405" w:rsidRDefault="00A46405" w:rsidP="00A46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46405">
        <w:rPr>
          <w:rFonts w:ascii="Courier New" w:eastAsia="Times New Roman" w:hAnsi="Courier New" w:cs="Courier New"/>
          <w:color w:val="000000"/>
          <w:sz w:val="18"/>
          <w:szCs w:val="18"/>
        </w:rPr>
        <w:t>10/01/2044   2,160M</w:t>
      </w:r>
    </w:p>
    <w:p w:rsidR="00A46405" w:rsidRPr="00A46405" w:rsidRDefault="00A46405" w:rsidP="00A46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4640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A46405" w:rsidRPr="00A46405" w:rsidRDefault="00A46405" w:rsidP="00A46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46405">
        <w:rPr>
          <w:rFonts w:ascii="Courier New" w:eastAsia="Times New Roman" w:hAnsi="Courier New" w:cs="Courier New"/>
          <w:color w:val="000000"/>
          <w:sz w:val="18"/>
          <w:szCs w:val="18"/>
        </w:rPr>
        <w:t>Sinking Fund Schedule</w:t>
      </w:r>
    </w:p>
    <w:p w:rsidR="00A46405" w:rsidRPr="00A46405" w:rsidRDefault="00A46405" w:rsidP="00A46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46405">
        <w:rPr>
          <w:rFonts w:ascii="Courier New" w:eastAsia="Times New Roman" w:hAnsi="Courier New" w:cs="Courier New"/>
          <w:color w:val="000000"/>
          <w:sz w:val="18"/>
          <w:szCs w:val="18"/>
        </w:rPr>
        <w:t>2049 Term Bond</w:t>
      </w:r>
    </w:p>
    <w:p w:rsidR="00A46405" w:rsidRPr="00A46405" w:rsidRDefault="00A46405" w:rsidP="00A46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46405">
        <w:rPr>
          <w:rFonts w:ascii="Courier New" w:eastAsia="Times New Roman" w:hAnsi="Courier New" w:cs="Courier New"/>
          <w:color w:val="000000"/>
          <w:sz w:val="18"/>
          <w:szCs w:val="18"/>
        </w:rPr>
        <w:t>04/01/2045   2,215M</w:t>
      </w:r>
    </w:p>
    <w:p w:rsidR="00A46405" w:rsidRPr="00A46405" w:rsidRDefault="00A46405" w:rsidP="00A46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46405">
        <w:rPr>
          <w:rFonts w:ascii="Courier New" w:eastAsia="Times New Roman" w:hAnsi="Courier New" w:cs="Courier New"/>
          <w:color w:val="000000"/>
          <w:sz w:val="18"/>
          <w:szCs w:val="18"/>
        </w:rPr>
        <w:t>10/01/2045   2,265M</w:t>
      </w:r>
    </w:p>
    <w:p w:rsidR="00A46405" w:rsidRPr="00A46405" w:rsidRDefault="00A46405" w:rsidP="00A46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46405">
        <w:rPr>
          <w:rFonts w:ascii="Courier New" w:eastAsia="Times New Roman" w:hAnsi="Courier New" w:cs="Courier New"/>
          <w:color w:val="000000"/>
          <w:sz w:val="18"/>
          <w:szCs w:val="18"/>
        </w:rPr>
        <w:t>04/01/2046   2,325M</w:t>
      </w:r>
    </w:p>
    <w:p w:rsidR="00A46405" w:rsidRPr="00A46405" w:rsidRDefault="00A46405" w:rsidP="00A46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46405">
        <w:rPr>
          <w:rFonts w:ascii="Courier New" w:eastAsia="Times New Roman" w:hAnsi="Courier New" w:cs="Courier New"/>
          <w:color w:val="000000"/>
          <w:sz w:val="18"/>
          <w:szCs w:val="18"/>
        </w:rPr>
        <w:t>10/01/2046   2,380M</w:t>
      </w:r>
    </w:p>
    <w:p w:rsidR="00A46405" w:rsidRPr="00A46405" w:rsidRDefault="00A46405" w:rsidP="00A46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46405">
        <w:rPr>
          <w:rFonts w:ascii="Courier New" w:eastAsia="Times New Roman" w:hAnsi="Courier New" w:cs="Courier New"/>
          <w:color w:val="000000"/>
          <w:sz w:val="18"/>
          <w:szCs w:val="18"/>
        </w:rPr>
        <w:t>04/01/2047   2,445M</w:t>
      </w:r>
    </w:p>
    <w:p w:rsidR="00A46405" w:rsidRPr="00A46405" w:rsidRDefault="00A46405" w:rsidP="00A46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46405">
        <w:rPr>
          <w:rFonts w:ascii="Courier New" w:eastAsia="Times New Roman" w:hAnsi="Courier New" w:cs="Courier New"/>
          <w:color w:val="000000"/>
          <w:sz w:val="18"/>
          <w:szCs w:val="18"/>
        </w:rPr>
        <w:t>10/01/2047   2,500M</w:t>
      </w:r>
    </w:p>
    <w:p w:rsidR="00A46405" w:rsidRPr="00A46405" w:rsidRDefault="00A46405" w:rsidP="00A46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46405">
        <w:rPr>
          <w:rFonts w:ascii="Courier New" w:eastAsia="Times New Roman" w:hAnsi="Courier New" w:cs="Courier New"/>
          <w:color w:val="000000"/>
          <w:sz w:val="18"/>
          <w:szCs w:val="18"/>
        </w:rPr>
        <w:t>04/01/2048   2,560M</w:t>
      </w:r>
    </w:p>
    <w:p w:rsidR="00A46405" w:rsidRPr="00A46405" w:rsidRDefault="00A46405" w:rsidP="00A46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46405">
        <w:rPr>
          <w:rFonts w:ascii="Courier New" w:eastAsia="Times New Roman" w:hAnsi="Courier New" w:cs="Courier New"/>
          <w:color w:val="000000"/>
          <w:sz w:val="18"/>
          <w:szCs w:val="18"/>
        </w:rPr>
        <w:t>10/01/2048   2,625M</w:t>
      </w:r>
    </w:p>
    <w:p w:rsidR="00A46405" w:rsidRPr="00A46405" w:rsidRDefault="00A46405" w:rsidP="00A46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46405">
        <w:rPr>
          <w:rFonts w:ascii="Courier New" w:eastAsia="Times New Roman" w:hAnsi="Courier New" w:cs="Courier New"/>
          <w:color w:val="000000"/>
          <w:sz w:val="18"/>
          <w:szCs w:val="18"/>
        </w:rPr>
        <w:t>04/01/2049   2,690M</w:t>
      </w:r>
    </w:p>
    <w:p w:rsidR="00A46405" w:rsidRPr="00A46405" w:rsidRDefault="00A46405" w:rsidP="00A46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46405">
        <w:rPr>
          <w:rFonts w:ascii="Courier New" w:eastAsia="Times New Roman" w:hAnsi="Courier New" w:cs="Courier New"/>
          <w:color w:val="000000"/>
          <w:sz w:val="18"/>
          <w:szCs w:val="18"/>
        </w:rPr>
        <w:t>10/01/2049   2,755M</w:t>
      </w:r>
    </w:p>
    <w:p w:rsidR="00A46405" w:rsidRPr="00A46405" w:rsidRDefault="00A46405" w:rsidP="00A46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4640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A46405" w:rsidRPr="00A46405" w:rsidRDefault="00A46405" w:rsidP="00A46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46405">
        <w:rPr>
          <w:rFonts w:ascii="Courier New" w:eastAsia="Times New Roman" w:hAnsi="Courier New" w:cs="Courier New"/>
          <w:color w:val="000000"/>
          <w:sz w:val="18"/>
          <w:szCs w:val="18"/>
        </w:rPr>
        <w:t>Sinking Fund Schedule</w:t>
      </w:r>
    </w:p>
    <w:p w:rsidR="00A46405" w:rsidRPr="00A46405" w:rsidRDefault="00A46405" w:rsidP="00A46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46405">
        <w:rPr>
          <w:rFonts w:ascii="Courier New" w:eastAsia="Times New Roman" w:hAnsi="Courier New" w:cs="Courier New"/>
          <w:color w:val="000000"/>
          <w:sz w:val="18"/>
          <w:szCs w:val="18"/>
        </w:rPr>
        <w:t>2054 Term Bond</w:t>
      </w:r>
    </w:p>
    <w:p w:rsidR="00A46405" w:rsidRPr="00A46405" w:rsidRDefault="00A46405" w:rsidP="00A46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46405">
        <w:rPr>
          <w:rFonts w:ascii="Courier New" w:eastAsia="Times New Roman" w:hAnsi="Courier New" w:cs="Courier New"/>
          <w:color w:val="000000"/>
          <w:sz w:val="18"/>
          <w:szCs w:val="18"/>
        </w:rPr>
        <w:t>04/01/2050   2,825M</w:t>
      </w:r>
    </w:p>
    <w:p w:rsidR="00A46405" w:rsidRPr="00A46405" w:rsidRDefault="00A46405" w:rsidP="00A46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46405">
        <w:rPr>
          <w:rFonts w:ascii="Courier New" w:eastAsia="Times New Roman" w:hAnsi="Courier New" w:cs="Courier New"/>
          <w:color w:val="000000"/>
          <w:sz w:val="18"/>
          <w:szCs w:val="18"/>
        </w:rPr>
        <w:t>10/01/2050   2,890M</w:t>
      </w:r>
    </w:p>
    <w:p w:rsidR="00A46405" w:rsidRPr="00A46405" w:rsidRDefault="00A46405" w:rsidP="00A46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46405">
        <w:rPr>
          <w:rFonts w:ascii="Courier New" w:eastAsia="Times New Roman" w:hAnsi="Courier New" w:cs="Courier New"/>
          <w:color w:val="000000"/>
          <w:sz w:val="18"/>
          <w:szCs w:val="18"/>
        </w:rPr>
        <w:t>04/01/2051   2,965M</w:t>
      </w:r>
    </w:p>
    <w:p w:rsidR="00A46405" w:rsidRPr="00A46405" w:rsidRDefault="00A46405" w:rsidP="00A46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46405">
        <w:rPr>
          <w:rFonts w:ascii="Courier New" w:eastAsia="Times New Roman" w:hAnsi="Courier New" w:cs="Courier New"/>
          <w:color w:val="000000"/>
          <w:sz w:val="18"/>
          <w:szCs w:val="18"/>
        </w:rPr>
        <w:t>10/01/2051   3,040M</w:t>
      </w:r>
    </w:p>
    <w:p w:rsidR="00A46405" w:rsidRPr="00A46405" w:rsidRDefault="00A46405" w:rsidP="00A46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46405">
        <w:rPr>
          <w:rFonts w:ascii="Courier New" w:eastAsia="Times New Roman" w:hAnsi="Courier New" w:cs="Courier New"/>
          <w:color w:val="000000"/>
          <w:sz w:val="18"/>
          <w:szCs w:val="18"/>
        </w:rPr>
        <w:t>04/01/2052   3,115M</w:t>
      </w:r>
    </w:p>
    <w:p w:rsidR="00A46405" w:rsidRPr="00A46405" w:rsidRDefault="00A46405" w:rsidP="00A46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46405">
        <w:rPr>
          <w:rFonts w:ascii="Courier New" w:eastAsia="Times New Roman" w:hAnsi="Courier New" w:cs="Courier New"/>
          <w:color w:val="000000"/>
          <w:sz w:val="18"/>
          <w:szCs w:val="18"/>
        </w:rPr>
        <w:t>10/01/2052   3,185M</w:t>
      </w:r>
    </w:p>
    <w:p w:rsidR="00A46405" w:rsidRPr="00A46405" w:rsidRDefault="00A46405" w:rsidP="00A46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46405">
        <w:rPr>
          <w:rFonts w:ascii="Courier New" w:eastAsia="Times New Roman" w:hAnsi="Courier New" w:cs="Courier New"/>
          <w:color w:val="000000"/>
          <w:sz w:val="18"/>
          <w:szCs w:val="18"/>
        </w:rPr>
        <w:t>04/01/2053   3,270M</w:t>
      </w:r>
    </w:p>
    <w:p w:rsidR="00A46405" w:rsidRPr="00A46405" w:rsidRDefault="00A46405" w:rsidP="00A46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46405">
        <w:rPr>
          <w:rFonts w:ascii="Courier New" w:eastAsia="Times New Roman" w:hAnsi="Courier New" w:cs="Courier New"/>
          <w:color w:val="000000"/>
          <w:sz w:val="18"/>
          <w:szCs w:val="18"/>
        </w:rPr>
        <w:t>10/01/2053   3,350M</w:t>
      </w:r>
    </w:p>
    <w:p w:rsidR="00A46405" w:rsidRPr="00A46405" w:rsidRDefault="00A46405" w:rsidP="00A46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46405">
        <w:rPr>
          <w:rFonts w:ascii="Courier New" w:eastAsia="Times New Roman" w:hAnsi="Courier New" w:cs="Courier New"/>
          <w:color w:val="000000"/>
          <w:sz w:val="18"/>
          <w:szCs w:val="18"/>
        </w:rPr>
        <w:t>04/01/2054   3,430M</w:t>
      </w:r>
    </w:p>
    <w:p w:rsidR="00A46405" w:rsidRPr="00A46405" w:rsidRDefault="00A46405" w:rsidP="00A46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46405">
        <w:rPr>
          <w:rFonts w:ascii="Courier New" w:eastAsia="Times New Roman" w:hAnsi="Courier New" w:cs="Courier New"/>
          <w:color w:val="000000"/>
          <w:sz w:val="18"/>
          <w:szCs w:val="18"/>
        </w:rPr>
        <w:t>10/01/2054   3,515M</w:t>
      </w:r>
    </w:p>
    <w:p w:rsidR="00A46405" w:rsidRPr="00A46405" w:rsidRDefault="00A46405" w:rsidP="00A46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4640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A46405" w:rsidRPr="00A46405" w:rsidRDefault="00A46405" w:rsidP="00A46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46405">
        <w:rPr>
          <w:rFonts w:ascii="Courier New" w:eastAsia="Times New Roman" w:hAnsi="Courier New" w:cs="Courier New"/>
          <w:color w:val="000000"/>
          <w:sz w:val="18"/>
          <w:szCs w:val="18"/>
        </w:rPr>
        <w:t>Sinking Fund Schedule</w:t>
      </w:r>
    </w:p>
    <w:p w:rsidR="00A46405" w:rsidRPr="00A46405" w:rsidRDefault="00A46405" w:rsidP="00A46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46405">
        <w:rPr>
          <w:rFonts w:ascii="Courier New" w:eastAsia="Times New Roman" w:hAnsi="Courier New" w:cs="Courier New"/>
          <w:color w:val="000000"/>
          <w:sz w:val="18"/>
          <w:szCs w:val="18"/>
        </w:rPr>
        <w:t>2060 Term Bond</w:t>
      </w:r>
    </w:p>
    <w:p w:rsidR="00A46405" w:rsidRPr="00A46405" w:rsidRDefault="00A46405" w:rsidP="00A46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46405">
        <w:rPr>
          <w:rFonts w:ascii="Courier New" w:eastAsia="Times New Roman" w:hAnsi="Courier New" w:cs="Courier New"/>
          <w:color w:val="000000"/>
          <w:sz w:val="18"/>
          <w:szCs w:val="18"/>
        </w:rPr>
        <w:t>04/01/2055   3,605M</w:t>
      </w:r>
    </w:p>
    <w:p w:rsidR="00A46405" w:rsidRPr="00A46405" w:rsidRDefault="00A46405" w:rsidP="00A46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46405">
        <w:rPr>
          <w:rFonts w:ascii="Courier New" w:eastAsia="Times New Roman" w:hAnsi="Courier New" w:cs="Courier New"/>
          <w:color w:val="000000"/>
          <w:sz w:val="18"/>
          <w:szCs w:val="18"/>
        </w:rPr>
        <w:t>10/01/2055   3,690M</w:t>
      </w:r>
    </w:p>
    <w:p w:rsidR="00A46405" w:rsidRPr="00A46405" w:rsidRDefault="00A46405" w:rsidP="00A46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46405">
        <w:rPr>
          <w:rFonts w:ascii="Courier New" w:eastAsia="Times New Roman" w:hAnsi="Courier New" w:cs="Courier New"/>
          <w:color w:val="000000"/>
          <w:sz w:val="18"/>
          <w:szCs w:val="18"/>
        </w:rPr>
        <w:t>04/01/2056   3,780M</w:t>
      </w:r>
    </w:p>
    <w:p w:rsidR="00A46405" w:rsidRPr="00A46405" w:rsidRDefault="00A46405" w:rsidP="00A46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46405">
        <w:rPr>
          <w:rFonts w:ascii="Courier New" w:eastAsia="Times New Roman" w:hAnsi="Courier New" w:cs="Courier New"/>
          <w:color w:val="000000"/>
          <w:sz w:val="18"/>
          <w:szCs w:val="18"/>
        </w:rPr>
        <w:t>10/01/2056   3,880M</w:t>
      </w:r>
    </w:p>
    <w:p w:rsidR="00A46405" w:rsidRPr="00A46405" w:rsidRDefault="00A46405" w:rsidP="00A46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46405">
        <w:rPr>
          <w:rFonts w:ascii="Courier New" w:eastAsia="Times New Roman" w:hAnsi="Courier New" w:cs="Courier New"/>
          <w:color w:val="000000"/>
          <w:sz w:val="18"/>
          <w:szCs w:val="18"/>
        </w:rPr>
        <w:t>04/01/2057   3,970M</w:t>
      </w:r>
    </w:p>
    <w:p w:rsidR="00A46405" w:rsidRPr="00A46405" w:rsidRDefault="00A46405" w:rsidP="00A46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46405">
        <w:rPr>
          <w:rFonts w:ascii="Courier New" w:eastAsia="Times New Roman" w:hAnsi="Courier New" w:cs="Courier New"/>
          <w:color w:val="000000"/>
          <w:sz w:val="18"/>
          <w:szCs w:val="18"/>
        </w:rPr>
        <w:t>10/01/2057   4,070M</w:t>
      </w:r>
    </w:p>
    <w:p w:rsidR="00A46405" w:rsidRPr="00A46405" w:rsidRDefault="00A46405" w:rsidP="00A46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46405">
        <w:rPr>
          <w:rFonts w:ascii="Courier New" w:eastAsia="Times New Roman" w:hAnsi="Courier New" w:cs="Courier New"/>
          <w:color w:val="000000"/>
          <w:sz w:val="18"/>
          <w:szCs w:val="18"/>
        </w:rPr>
        <w:t>04/01/2058   4,170M</w:t>
      </w:r>
    </w:p>
    <w:p w:rsidR="00A46405" w:rsidRPr="00A46405" w:rsidRDefault="00A46405" w:rsidP="00A46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46405">
        <w:rPr>
          <w:rFonts w:ascii="Courier New" w:eastAsia="Times New Roman" w:hAnsi="Courier New" w:cs="Courier New"/>
          <w:color w:val="000000"/>
          <w:sz w:val="18"/>
          <w:szCs w:val="18"/>
        </w:rPr>
        <w:t>10/01/2058   4,270M</w:t>
      </w:r>
    </w:p>
    <w:p w:rsidR="00A46405" w:rsidRPr="00A46405" w:rsidRDefault="00A46405" w:rsidP="00A46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46405">
        <w:rPr>
          <w:rFonts w:ascii="Courier New" w:eastAsia="Times New Roman" w:hAnsi="Courier New" w:cs="Courier New"/>
          <w:color w:val="000000"/>
          <w:sz w:val="18"/>
          <w:szCs w:val="18"/>
        </w:rPr>
        <w:t>04/01/2059   4,375M</w:t>
      </w:r>
    </w:p>
    <w:p w:rsidR="00A46405" w:rsidRPr="00A46405" w:rsidRDefault="00A46405" w:rsidP="00A46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46405">
        <w:rPr>
          <w:rFonts w:ascii="Courier New" w:eastAsia="Times New Roman" w:hAnsi="Courier New" w:cs="Courier New"/>
          <w:color w:val="000000"/>
          <w:sz w:val="18"/>
          <w:szCs w:val="18"/>
        </w:rPr>
        <w:t>10/01/2059   4,490M</w:t>
      </w:r>
    </w:p>
    <w:p w:rsidR="00A46405" w:rsidRPr="00A46405" w:rsidRDefault="00A46405" w:rsidP="00A46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bookmarkStart w:id="0" w:name="_GoBack"/>
      <w:bookmarkEnd w:id="0"/>
      <w:r w:rsidRPr="00A46405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04/01/2060   4,595M</w:t>
      </w:r>
    </w:p>
    <w:p w:rsidR="00A46405" w:rsidRPr="00A46405" w:rsidRDefault="00A46405" w:rsidP="00A46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46405">
        <w:rPr>
          <w:rFonts w:ascii="Courier New" w:eastAsia="Times New Roman" w:hAnsi="Courier New" w:cs="Courier New"/>
          <w:color w:val="000000"/>
          <w:sz w:val="18"/>
          <w:szCs w:val="18"/>
        </w:rPr>
        <w:t>10/01/2060   7,480M</w:t>
      </w:r>
    </w:p>
    <w:p w:rsidR="00A46405" w:rsidRPr="00A46405" w:rsidRDefault="00A46405" w:rsidP="00A46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A46405" w:rsidRPr="00A46405" w:rsidRDefault="00A46405" w:rsidP="00A46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46405">
        <w:rPr>
          <w:rFonts w:ascii="Courier New" w:eastAsia="Times New Roman" w:hAnsi="Courier New" w:cs="Courier New"/>
          <w:color w:val="000000"/>
          <w:sz w:val="18"/>
          <w:szCs w:val="18"/>
        </w:rPr>
        <w:t>*APPROXIMATE SUBJECT TO CHANGE</w:t>
      </w:r>
    </w:p>
    <w:p w:rsidR="00A46405" w:rsidRPr="00A46405" w:rsidRDefault="00A46405" w:rsidP="00A46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A46405" w:rsidRPr="00A46405" w:rsidRDefault="00A46405" w:rsidP="00A46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4640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Bank of America Merrill Lynch                          </w:t>
      </w:r>
    </w:p>
    <w:p w:rsidR="00A46405" w:rsidRPr="00A46405" w:rsidRDefault="00A46405" w:rsidP="00A46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4640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Barclays Capital Inc.                                  </w:t>
      </w:r>
    </w:p>
    <w:p w:rsidR="00A46405" w:rsidRPr="00A46405" w:rsidRDefault="00A46405" w:rsidP="00A46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4640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Citigroup Global Markets Inc.                          </w:t>
      </w:r>
    </w:p>
    <w:p w:rsidR="00A46405" w:rsidRPr="00A46405" w:rsidRDefault="00A46405" w:rsidP="00A46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4640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J.P. Morgan Securities LLC                             </w:t>
      </w:r>
    </w:p>
    <w:p w:rsidR="00A46405" w:rsidRPr="00A46405" w:rsidRDefault="00A46405" w:rsidP="00A46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4640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Morgan Stanley &amp; Co. LLC                               </w:t>
      </w:r>
    </w:p>
    <w:p w:rsidR="00A46405" w:rsidRPr="00A46405" w:rsidRDefault="00A46405" w:rsidP="00A46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4640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Raymond James &amp; Associates, Inc.                       </w:t>
      </w:r>
    </w:p>
    <w:p w:rsidR="00A46405" w:rsidRPr="00A46405" w:rsidRDefault="00A46405" w:rsidP="00A46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4640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RBC Capital Markets                                    </w:t>
      </w:r>
    </w:p>
    <w:p w:rsidR="00A46405" w:rsidRPr="00A46405" w:rsidRDefault="00A46405" w:rsidP="00A46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4640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Wells Fargo Securities (trade name for Wells Fargo     </w:t>
      </w:r>
    </w:p>
    <w:p w:rsidR="00A46405" w:rsidRPr="00A46405" w:rsidRDefault="00A46405" w:rsidP="00A46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4640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Bank N.A. Municipal Products Group)                    </w:t>
      </w:r>
    </w:p>
    <w:p w:rsidR="00A46405" w:rsidRPr="00A46405" w:rsidRDefault="00A46405" w:rsidP="00A46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4640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5D2499" w:rsidRPr="00A46405" w:rsidRDefault="00A46405" w:rsidP="00A464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4640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By: Bank of America Merrill </w:t>
      </w:r>
      <w:proofErr w:type="gramStart"/>
      <w:r w:rsidRPr="00A46405">
        <w:rPr>
          <w:rFonts w:ascii="Courier New" w:eastAsia="Times New Roman" w:hAnsi="Courier New" w:cs="Courier New"/>
          <w:color w:val="000000"/>
          <w:sz w:val="18"/>
          <w:szCs w:val="18"/>
        </w:rPr>
        <w:t>Lynch  New</w:t>
      </w:r>
      <w:proofErr w:type="gramEnd"/>
      <w:r w:rsidRPr="00A46405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York, NY</w:t>
      </w:r>
    </w:p>
    <w:sectPr w:rsidR="005D2499" w:rsidRPr="00A464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405"/>
    <w:rsid w:val="0086795B"/>
    <w:rsid w:val="00A46405"/>
    <w:rsid w:val="00D9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8D3F94-4DE2-4C06-BD41-6A6BE1C66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464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4640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5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545</Words>
  <Characters>3108</Characters>
  <Application>Microsoft Office Word</Application>
  <DocSecurity>0</DocSecurity>
  <Lines>25</Lines>
  <Paragraphs>7</Paragraphs>
  <ScaleCrop>false</ScaleCrop>
  <Company>SourceMedia</Company>
  <LinksUpToDate>false</LinksUpToDate>
  <CharactersWithSpaces>3646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Barnett, Harold</dc:creator>
  <cp:keywords/>
  <dc:description/>
  <cp:lastModifiedBy>Barnett, Harold</cp:lastModifiedBy>
  <cp:revision>1</cp:revision>
  <dcterms:created xsi:type="dcterms:W3CDTF">2019-07-10T17:37:00Z</dcterms:created>
  <dcterms:modified xsi:type="dcterms:W3CDTF">2019-07-10T17:39:00Z</dcterms:modified>
</cp:coreProperties>
</file>