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$100,000,000*</w:t>
      </w:r>
      <w:bookmarkStart w:id="0" w:name="_GoBack"/>
      <w:bookmarkEnd w:id="0"/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CERRITOS COMMUNITY COLLEGE DISTRICT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(LOS ANGELES COUNTY, CALIFORNIA)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ELECTION OF 2012 GENERAL OBLIGATION BONDS, SERIES 2019C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</w:t>
      </w:r>
    </w:p>
    <w:p w:rsid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AA                 FITCH: NR                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/27/2019   FIRST COUPON:02/01/2020  DUE: 08/01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08/01/2020        875M     4.00%     1.03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103.223)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08/01/2021      5,700M     4.00%     1.04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106.116)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08/01/2022        590M     4.00%     1.05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108.957)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08/01/2023        770M     4.00%     1.09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111.621)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08/01/2024        960M     4.00%     1.11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114.275)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08/01/2025      1,170M     4.00%     1.17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116.599)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08/01/2026      1,385M     5.00%     1.22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125.613)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08/01/2027      1,635M     5.00%     1.30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128.339)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08/01/2028      1,905M     5.00%     1.38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130.838)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08/01/2029      2,195M     5.00%     1.47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133.001)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08/01/2030      2,505M     5.00%     1.59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131.684 Approx. YTM 1.831)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08/01/2031      2,845M     4.00%     1.79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120.325 Approx. YTM 2.089)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08/01/2032      3,175M     4.00%     1.91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119.104 Approx. YTM 2.302)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08/01/2033      3,530M     4.00%     2.06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117.598 Approx. YTM 2.510)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08/01/2034      3,910M     4.00%     2.16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116.606 Approx. YTM 2.657)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08/01/2035      4,310M     4.00%     2.25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115.722 Approx. YTM 2.781)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08/01/2036      4,740M     4.00%     2.37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114.555 Approx. YTM 2.913)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08/01/2037      5,195M     3.00%     2.86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101.218 Approx. YTM 2.913)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08/01/2038      5,630M     3.00%     2.92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100.693 Approx. YTM 2.952)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08/01/2039      6,085M     3.00%     2.98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08/01/2029 100.171 Approx. YTM 2.989)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08/01/2040      6,565M     3.00%     3.03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99.533)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08/01/2044     34,325M     3.00%     3.13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97.749)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08/01/2029 @ 100.00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2044 Term Bond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08/01/2041    7,080M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08/01/2042    7,615M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08/01/2043    8,180M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08/01/2044   11,450M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</w:t>
      </w:r>
    </w:p>
    <w:p w:rsidR="00AB467D" w:rsidRPr="00AB467D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Default="00AB467D" w:rsidP="00AB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 w:rsidRPr="00AB467D">
        <w:rPr>
          <w:rFonts w:ascii="Lucida Console" w:eastAsia="Times New Roman" w:hAnsi="Lucida Console" w:cs="Courier New"/>
          <w:color w:val="505050"/>
          <w:sz w:val="18"/>
          <w:szCs w:val="18"/>
        </w:rPr>
        <w:t>By: Morgan Stanley &amp; Co. LLC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D"/>
    <w:rsid w:val="0086795B"/>
    <w:rsid w:val="00AB467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6D0FA-C73F-4C0D-81B6-ABA7AC2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6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SourceMedia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2019-06-11T17:21:00Z</dcterms:created>
  <dcterms:modified xsi:type="dcterms:W3CDTF">2019-06-11T17:22:00Z</dcterms:modified>
</cp:coreProperties>
</file>