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361" w:rsidRPr="00E56361" w:rsidRDefault="00E56361" w:rsidP="00E56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0" w:name="_GoBack"/>
      <w:bookmarkEnd w:id="0"/>
      <w:r w:rsidRPr="00E56361">
        <w:rPr>
          <w:rFonts w:ascii="Courier New" w:eastAsia="Times New Roman" w:hAnsi="Courier New" w:cs="Courier New"/>
          <w:color w:val="000000"/>
          <w:sz w:val="18"/>
          <w:szCs w:val="18"/>
        </w:rPr>
        <w:t>$168,625,000*</w:t>
      </w:r>
    </w:p>
    <w:p w:rsidR="00E56361" w:rsidRPr="00E56361" w:rsidRDefault="00E56361" w:rsidP="00E56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56361">
        <w:rPr>
          <w:rFonts w:ascii="Courier New" w:eastAsia="Times New Roman" w:hAnsi="Courier New" w:cs="Courier New"/>
          <w:color w:val="000000"/>
          <w:sz w:val="18"/>
          <w:szCs w:val="18"/>
        </w:rPr>
        <w:t>NORTH FORT BEND WATER AUTHORITY</w:t>
      </w:r>
    </w:p>
    <w:p w:rsidR="00E56361" w:rsidRPr="00E56361" w:rsidRDefault="00E56361" w:rsidP="00E56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56361">
        <w:rPr>
          <w:rFonts w:ascii="Courier New" w:eastAsia="Times New Roman" w:hAnsi="Courier New" w:cs="Courier New"/>
          <w:color w:val="000000"/>
          <w:sz w:val="18"/>
          <w:szCs w:val="18"/>
        </w:rPr>
        <w:t>(A political subdivision of the State of Texas)</w:t>
      </w:r>
    </w:p>
    <w:p w:rsidR="00E56361" w:rsidRPr="00E56361" w:rsidRDefault="00E56361" w:rsidP="00E56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56361">
        <w:rPr>
          <w:rFonts w:ascii="Courier New" w:eastAsia="Times New Roman" w:hAnsi="Courier New" w:cs="Courier New"/>
          <w:color w:val="000000"/>
          <w:sz w:val="18"/>
          <w:szCs w:val="18"/>
        </w:rPr>
        <w:t>Water System Revenue and Revenue Refunding Bonds, Series 2019A</w:t>
      </w:r>
    </w:p>
    <w:p w:rsidR="00E56361" w:rsidRPr="00E56361" w:rsidRDefault="00E56361" w:rsidP="00E56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5636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E56361" w:rsidRPr="00E56361" w:rsidRDefault="00E56361" w:rsidP="00E56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56361">
        <w:rPr>
          <w:rFonts w:ascii="Courier New" w:eastAsia="Times New Roman" w:hAnsi="Courier New" w:cs="Courier New"/>
          <w:color w:val="000000"/>
          <w:sz w:val="18"/>
          <w:szCs w:val="18"/>
        </w:rPr>
        <w:t>WE HAVE RECEIVED THE VERBAL AWARD.</w:t>
      </w:r>
    </w:p>
    <w:p w:rsidR="00E56361" w:rsidRPr="00E56361" w:rsidRDefault="00E56361" w:rsidP="00E56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56361">
        <w:rPr>
          <w:rFonts w:ascii="Courier New" w:eastAsia="Times New Roman" w:hAnsi="Courier New" w:cs="Courier New"/>
          <w:color w:val="000000"/>
          <w:sz w:val="18"/>
          <w:szCs w:val="18"/>
        </w:rPr>
        <w:t>PLEASE NOTE CHANGES BELOW.</w:t>
      </w:r>
    </w:p>
    <w:p w:rsidR="00E56361" w:rsidRPr="00E56361" w:rsidRDefault="00E56361" w:rsidP="00E56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5636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E56361" w:rsidRPr="00E56361" w:rsidRDefault="00E56361" w:rsidP="00E56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E56361" w:rsidRPr="00E56361" w:rsidRDefault="00E56361" w:rsidP="00E56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5636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MOODY'S: NR                 S&amp;P: AA-                FITCH: A+                 </w:t>
      </w:r>
    </w:p>
    <w:p w:rsidR="00E56361" w:rsidRPr="00E56361" w:rsidRDefault="00E56361" w:rsidP="00E56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5636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(Stable)                  (Stable)           </w:t>
      </w:r>
    </w:p>
    <w:p w:rsidR="00E56361" w:rsidRPr="00E56361" w:rsidRDefault="00E56361" w:rsidP="00E56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5636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E56361" w:rsidRPr="00E56361" w:rsidRDefault="00E56361" w:rsidP="00E56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56361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E56361">
        <w:rPr>
          <w:rFonts w:ascii="Courier New" w:eastAsia="Times New Roman" w:hAnsi="Courier New" w:cs="Courier New"/>
          <w:color w:val="000000"/>
          <w:sz w:val="18"/>
          <w:szCs w:val="18"/>
        </w:rPr>
        <w:t>:09</w:t>
      </w:r>
      <w:proofErr w:type="gramEnd"/>
      <w:r w:rsidRPr="00E5636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/15/2019  FIRST COUPON:12/15/2019 INTEREST ACCRUES:09/15/2019 DUE: 12/15 </w:t>
      </w:r>
    </w:p>
    <w:p w:rsidR="00E56361" w:rsidRPr="00E56361" w:rsidRDefault="00E56361" w:rsidP="00E56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5636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E56361" w:rsidRPr="00E56361" w:rsidRDefault="00E56361" w:rsidP="00E56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5636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AMOUNT*    COUPON    PRICE </w:t>
      </w:r>
    </w:p>
    <w:p w:rsidR="00E56361" w:rsidRPr="00E56361" w:rsidRDefault="00E56361" w:rsidP="00E56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56361">
        <w:rPr>
          <w:rFonts w:ascii="Courier New" w:eastAsia="Times New Roman" w:hAnsi="Courier New" w:cs="Courier New"/>
          <w:color w:val="000000"/>
          <w:sz w:val="18"/>
          <w:szCs w:val="18"/>
        </w:rPr>
        <w:t>12/15/2036      3,390M     4.00%     2.10</w:t>
      </w:r>
    </w:p>
    <w:p w:rsidR="00E56361" w:rsidRPr="00E56361" w:rsidRDefault="00E56361" w:rsidP="00E56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5636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12/15/2029 117.365 Approx. YTM 2.728)</w:t>
      </w:r>
    </w:p>
    <w:p w:rsidR="00E56361" w:rsidRPr="00E56361" w:rsidRDefault="00E56361" w:rsidP="00E56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56361">
        <w:rPr>
          <w:rFonts w:ascii="Courier New" w:eastAsia="Times New Roman" w:hAnsi="Courier New" w:cs="Courier New"/>
          <w:color w:val="000000"/>
          <w:sz w:val="18"/>
          <w:szCs w:val="18"/>
        </w:rPr>
        <w:t>12/15/2037      9,540M     4.00%     2.16</w:t>
      </w:r>
    </w:p>
    <w:p w:rsidR="00E56361" w:rsidRPr="00E56361" w:rsidRDefault="00E56361" w:rsidP="00E56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5636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12/15/2029 116.765 Approx. YTM 2.816)</w:t>
      </w:r>
    </w:p>
    <w:p w:rsidR="00E56361" w:rsidRPr="00E56361" w:rsidRDefault="00E56361" w:rsidP="00E56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56361">
        <w:rPr>
          <w:rFonts w:ascii="Courier New" w:eastAsia="Times New Roman" w:hAnsi="Courier New" w:cs="Courier New"/>
          <w:color w:val="000000"/>
          <w:sz w:val="18"/>
          <w:szCs w:val="18"/>
        </w:rPr>
        <w:t>12/15/2038      9,930M     4.00%     2.23</w:t>
      </w:r>
    </w:p>
    <w:p w:rsidR="00E56361" w:rsidRPr="00E56361" w:rsidRDefault="00E56361" w:rsidP="00E56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5636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12/15/2029 116.069 Approx. YTM 2.902)</w:t>
      </w:r>
    </w:p>
    <w:p w:rsidR="00E56361" w:rsidRPr="00E56361" w:rsidRDefault="00E56361" w:rsidP="00E56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56361">
        <w:rPr>
          <w:rFonts w:ascii="Courier New" w:eastAsia="Times New Roman" w:hAnsi="Courier New" w:cs="Courier New"/>
          <w:color w:val="000000"/>
          <w:sz w:val="18"/>
          <w:szCs w:val="18"/>
        </w:rPr>
        <w:t>12/15/2039     10,340M     4.00%     2.28</w:t>
      </w:r>
    </w:p>
    <w:p w:rsidR="00E56361" w:rsidRPr="00E56361" w:rsidRDefault="00E56361" w:rsidP="00E56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5636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12/15/2029 115.575 Approx. YTM 2.969)</w:t>
      </w:r>
    </w:p>
    <w:p w:rsidR="00E56361" w:rsidRPr="00E56361" w:rsidRDefault="00E56361" w:rsidP="00E56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56361">
        <w:rPr>
          <w:rFonts w:ascii="Courier New" w:eastAsia="Times New Roman" w:hAnsi="Courier New" w:cs="Courier New"/>
          <w:color w:val="000000"/>
          <w:sz w:val="18"/>
          <w:szCs w:val="18"/>
        </w:rPr>
        <w:t>12/15/2040     10,760M     4.00%     2.32</w:t>
      </w:r>
    </w:p>
    <w:p w:rsidR="00E56361" w:rsidRPr="00E56361" w:rsidRDefault="00E56361" w:rsidP="00E56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5636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12/15/2029 115.182 Approx. YTM 3.025)</w:t>
      </w:r>
    </w:p>
    <w:p w:rsidR="00E56361" w:rsidRPr="00E56361" w:rsidRDefault="00E56361" w:rsidP="00E56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56361">
        <w:rPr>
          <w:rFonts w:ascii="Courier New" w:eastAsia="Times New Roman" w:hAnsi="Courier New" w:cs="Courier New"/>
          <w:color w:val="000000"/>
          <w:sz w:val="18"/>
          <w:szCs w:val="18"/>
        </w:rPr>
        <w:t>12/15/2041     11,195M     4.00%     2.35</w:t>
      </w:r>
    </w:p>
    <w:p w:rsidR="00E56361" w:rsidRPr="00E56361" w:rsidRDefault="00E56361" w:rsidP="00E56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5636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12/15/2029 114.888 Approx. YTM 3.070)</w:t>
      </w:r>
    </w:p>
    <w:p w:rsidR="00E56361" w:rsidRPr="00E56361" w:rsidRDefault="00E56361" w:rsidP="00E56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5636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</w:t>
      </w:r>
    </w:p>
    <w:p w:rsidR="00E56361" w:rsidRPr="00E56361" w:rsidRDefault="00E56361" w:rsidP="00E56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56361">
        <w:rPr>
          <w:rFonts w:ascii="Courier New" w:eastAsia="Times New Roman" w:hAnsi="Courier New" w:cs="Courier New"/>
          <w:color w:val="000000"/>
          <w:sz w:val="18"/>
          <w:szCs w:val="18"/>
        </w:rPr>
        <w:t>12/15/2044     36,385M     4.00%     2.42</w:t>
      </w:r>
    </w:p>
    <w:p w:rsidR="00E56361" w:rsidRPr="00E56361" w:rsidRDefault="00E56361" w:rsidP="00E56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5636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12/15/2029 114.205 Approx. YTM 3.177)</w:t>
      </w:r>
    </w:p>
    <w:p w:rsidR="00E56361" w:rsidRPr="00E56361" w:rsidRDefault="00E56361" w:rsidP="00E56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5636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</w:t>
      </w:r>
    </w:p>
    <w:p w:rsidR="00E56361" w:rsidRPr="00E56361" w:rsidRDefault="00E56361" w:rsidP="00E56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56361">
        <w:rPr>
          <w:rFonts w:ascii="Courier New" w:eastAsia="Times New Roman" w:hAnsi="Courier New" w:cs="Courier New"/>
          <w:color w:val="000000"/>
          <w:sz w:val="18"/>
          <w:szCs w:val="18"/>
        </w:rPr>
        <w:t>12/15/2058     22,125M     3.00%     3.10</w:t>
      </w:r>
    </w:p>
    <w:p w:rsidR="00E56361" w:rsidRPr="00E56361" w:rsidRDefault="00E56361" w:rsidP="00E56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5636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97.737)</w:t>
      </w:r>
    </w:p>
    <w:p w:rsidR="00E56361" w:rsidRPr="00E56361" w:rsidRDefault="00E56361" w:rsidP="00E56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5636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</w:t>
      </w:r>
    </w:p>
    <w:p w:rsidR="00E56361" w:rsidRPr="00E56361" w:rsidRDefault="00E56361" w:rsidP="00E56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56361">
        <w:rPr>
          <w:rFonts w:ascii="Courier New" w:eastAsia="Times New Roman" w:hAnsi="Courier New" w:cs="Courier New"/>
          <w:color w:val="000000"/>
          <w:sz w:val="18"/>
          <w:szCs w:val="18"/>
        </w:rPr>
        <w:t>12/15/2058     54,960M     4.00%     2.69</w:t>
      </w:r>
    </w:p>
    <w:p w:rsidR="00E56361" w:rsidRPr="00E56361" w:rsidRDefault="00E56361" w:rsidP="00E56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5636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12/15/2029 111.617 Approx. YTM 3.456)</w:t>
      </w:r>
    </w:p>
    <w:p w:rsidR="00E56361" w:rsidRPr="00E56361" w:rsidRDefault="00E56361" w:rsidP="00E56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5636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E56361" w:rsidRPr="00E56361" w:rsidRDefault="00E56361" w:rsidP="00E56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56361">
        <w:rPr>
          <w:rFonts w:ascii="Courier New" w:eastAsia="Times New Roman" w:hAnsi="Courier New" w:cs="Courier New"/>
          <w:color w:val="000000"/>
          <w:sz w:val="18"/>
          <w:szCs w:val="18"/>
        </w:rPr>
        <w:t>CALL FEATURES:  Optional call in 12/15/2029 @ 100.00</w:t>
      </w:r>
    </w:p>
    <w:p w:rsidR="00E56361" w:rsidRPr="00E56361" w:rsidRDefault="00E56361" w:rsidP="00E56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5636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E56361" w:rsidRPr="00E56361" w:rsidRDefault="00E56361" w:rsidP="00E56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56361">
        <w:rPr>
          <w:rFonts w:ascii="Courier New" w:eastAsia="Times New Roman" w:hAnsi="Courier New" w:cs="Courier New"/>
          <w:color w:val="000000"/>
          <w:sz w:val="18"/>
          <w:szCs w:val="18"/>
        </w:rPr>
        <w:t>Sinking Fund Schedule</w:t>
      </w:r>
    </w:p>
    <w:p w:rsidR="00E56361" w:rsidRPr="00E56361" w:rsidRDefault="00E56361" w:rsidP="00E56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56361">
        <w:rPr>
          <w:rFonts w:ascii="Courier New" w:eastAsia="Times New Roman" w:hAnsi="Courier New" w:cs="Courier New"/>
          <w:color w:val="000000"/>
          <w:sz w:val="18"/>
          <w:szCs w:val="18"/>
        </w:rPr>
        <w:t>2044 Term Bond</w:t>
      </w:r>
    </w:p>
    <w:p w:rsidR="00E56361" w:rsidRPr="00E56361" w:rsidRDefault="00E56361" w:rsidP="00E56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56361">
        <w:rPr>
          <w:rFonts w:ascii="Courier New" w:eastAsia="Times New Roman" w:hAnsi="Courier New" w:cs="Courier New"/>
          <w:color w:val="000000"/>
          <w:sz w:val="18"/>
          <w:szCs w:val="18"/>
        </w:rPr>
        <w:t>12/15/2042   11,650M</w:t>
      </w:r>
    </w:p>
    <w:p w:rsidR="00E56361" w:rsidRPr="00E56361" w:rsidRDefault="00E56361" w:rsidP="00E56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56361">
        <w:rPr>
          <w:rFonts w:ascii="Courier New" w:eastAsia="Times New Roman" w:hAnsi="Courier New" w:cs="Courier New"/>
          <w:color w:val="000000"/>
          <w:sz w:val="18"/>
          <w:szCs w:val="18"/>
        </w:rPr>
        <w:t>12/15/2043   12,125M</w:t>
      </w:r>
    </w:p>
    <w:p w:rsidR="00E56361" w:rsidRPr="00E56361" w:rsidRDefault="00E56361" w:rsidP="00E56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56361">
        <w:rPr>
          <w:rFonts w:ascii="Courier New" w:eastAsia="Times New Roman" w:hAnsi="Courier New" w:cs="Courier New"/>
          <w:color w:val="000000"/>
          <w:sz w:val="18"/>
          <w:szCs w:val="18"/>
        </w:rPr>
        <w:t>12/15/2044   12,610M</w:t>
      </w:r>
    </w:p>
    <w:p w:rsidR="00E56361" w:rsidRPr="00E56361" w:rsidRDefault="00E56361" w:rsidP="00E56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56361">
        <w:rPr>
          <w:rFonts w:ascii="Courier New" w:eastAsia="Times New Roman" w:hAnsi="Courier New" w:cs="Courier New"/>
          <w:color w:val="000000"/>
          <w:sz w:val="18"/>
          <w:szCs w:val="18"/>
        </w:rPr>
        <w:t>By Lot Sinking Fund Schedule</w:t>
      </w:r>
    </w:p>
    <w:p w:rsidR="00E56361" w:rsidRPr="00E56361" w:rsidRDefault="00E56361" w:rsidP="00E56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56361">
        <w:rPr>
          <w:rFonts w:ascii="Courier New" w:eastAsia="Times New Roman" w:hAnsi="Courier New" w:cs="Courier New"/>
          <w:color w:val="000000"/>
          <w:sz w:val="18"/>
          <w:szCs w:val="18"/>
        </w:rPr>
        <w:t>2058 Term Bond</w:t>
      </w:r>
    </w:p>
    <w:p w:rsidR="00E56361" w:rsidRPr="00E56361" w:rsidRDefault="00E56361" w:rsidP="00E56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56361">
        <w:rPr>
          <w:rFonts w:ascii="Courier New" w:eastAsia="Times New Roman" w:hAnsi="Courier New" w:cs="Courier New"/>
          <w:color w:val="000000"/>
          <w:sz w:val="18"/>
          <w:szCs w:val="18"/>
        </w:rPr>
        <w:t>12/15/2050   2,175M</w:t>
      </w:r>
    </w:p>
    <w:p w:rsidR="00E56361" w:rsidRPr="00E56361" w:rsidRDefault="00E56361" w:rsidP="00E56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56361">
        <w:rPr>
          <w:rFonts w:ascii="Courier New" w:eastAsia="Times New Roman" w:hAnsi="Courier New" w:cs="Courier New"/>
          <w:color w:val="000000"/>
          <w:sz w:val="18"/>
          <w:szCs w:val="18"/>
        </w:rPr>
        <w:t>12/15/2051   2,240M</w:t>
      </w:r>
    </w:p>
    <w:p w:rsidR="00E56361" w:rsidRPr="00E56361" w:rsidRDefault="00E56361" w:rsidP="00E56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56361">
        <w:rPr>
          <w:rFonts w:ascii="Courier New" w:eastAsia="Times New Roman" w:hAnsi="Courier New" w:cs="Courier New"/>
          <w:color w:val="000000"/>
          <w:sz w:val="18"/>
          <w:szCs w:val="18"/>
        </w:rPr>
        <w:t>12/15/2052   2,310M</w:t>
      </w:r>
    </w:p>
    <w:p w:rsidR="00E56361" w:rsidRPr="00E56361" w:rsidRDefault="00E56361" w:rsidP="00E56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56361">
        <w:rPr>
          <w:rFonts w:ascii="Courier New" w:eastAsia="Times New Roman" w:hAnsi="Courier New" w:cs="Courier New"/>
          <w:color w:val="000000"/>
          <w:sz w:val="18"/>
          <w:szCs w:val="18"/>
        </w:rPr>
        <w:t>12/15/2053   2,380M</w:t>
      </w:r>
    </w:p>
    <w:p w:rsidR="00E56361" w:rsidRPr="00E56361" w:rsidRDefault="00E56361" w:rsidP="00E56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56361">
        <w:rPr>
          <w:rFonts w:ascii="Courier New" w:eastAsia="Times New Roman" w:hAnsi="Courier New" w:cs="Courier New"/>
          <w:color w:val="000000"/>
          <w:sz w:val="18"/>
          <w:szCs w:val="18"/>
        </w:rPr>
        <w:t>12/15/2054   2,450M</w:t>
      </w:r>
    </w:p>
    <w:p w:rsidR="00E56361" w:rsidRPr="00E56361" w:rsidRDefault="00E56361" w:rsidP="00E56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56361">
        <w:rPr>
          <w:rFonts w:ascii="Courier New" w:eastAsia="Times New Roman" w:hAnsi="Courier New" w:cs="Courier New"/>
          <w:color w:val="000000"/>
          <w:sz w:val="18"/>
          <w:szCs w:val="18"/>
        </w:rPr>
        <w:t>12/15/2055   2,525M</w:t>
      </w:r>
    </w:p>
    <w:p w:rsidR="00E56361" w:rsidRPr="00E56361" w:rsidRDefault="00E56361" w:rsidP="00E56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56361">
        <w:rPr>
          <w:rFonts w:ascii="Courier New" w:eastAsia="Times New Roman" w:hAnsi="Courier New" w:cs="Courier New"/>
          <w:color w:val="000000"/>
          <w:sz w:val="18"/>
          <w:szCs w:val="18"/>
        </w:rPr>
        <w:t>12/15/2056   2,600M</w:t>
      </w:r>
    </w:p>
    <w:p w:rsidR="00E56361" w:rsidRPr="00E56361" w:rsidRDefault="00E56361" w:rsidP="00E56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56361">
        <w:rPr>
          <w:rFonts w:ascii="Courier New" w:eastAsia="Times New Roman" w:hAnsi="Courier New" w:cs="Courier New"/>
          <w:color w:val="000000"/>
          <w:sz w:val="18"/>
          <w:szCs w:val="18"/>
        </w:rPr>
        <w:t>12/15/2057   2,680M</w:t>
      </w:r>
    </w:p>
    <w:p w:rsidR="00E56361" w:rsidRPr="00E56361" w:rsidRDefault="00E56361" w:rsidP="00E56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56361">
        <w:rPr>
          <w:rFonts w:ascii="Courier New" w:eastAsia="Times New Roman" w:hAnsi="Courier New" w:cs="Courier New"/>
          <w:color w:val="000000"/>
          <w:sz w:val="18"/>
          <w:szCs w:val="18"/>
        </w:rPr>
        <w:t>12/15/2058   2,765M</w:t>
      </w:r>
    </w:p>
    <w:p w:rsidR="00E56361" w:rsidRPr="00E56361" w:rsidRDefault="00E56361" w:rsidP="00E56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56361">
        <w:rPr>
          <w:rFonts w:ascii="Courier New" w:eastAsia="Times New Roman" w:hAnsi="Courier New" w:cs="Courier New"/>
          <w:color w:val="000000"/>
          <w:sz w:val="18"/>
          <w:szCs w:val="18"/>
        </w:rPr>
        <w:t>By Lot Sinking Fund Schedule</w:t>
      </w:r>
    </w:p>
    <w:p w:rsidR="00E56361" w:rsidRPr="00E56361" w:rsidRDefault="00E56361" w:rsidP="00E56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56361">
        <w:rPr>
          <w:rFonts w:ascii="Courier New" w:eastAsia="Times New Roman" w:hAnsi="Courier New" w:cs="Courier New"/>
          <w:color w:val="000000"/>
          <w:sz w:val="18"/>
          <w:szCs w:val="18"/>
        </w:rPr>
        <w:t>2058 Term Bond</w:t>
      </w:r>
    </w:p>
    <w:p w:rsidR="00E56361" w:rsidRPr="00E56361" w:rsidRDefault="00E56361" w:rsidP="00E56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56361">
        <w:rPr>
          <w:rFonts w:ascii="Courier New" w:eastAsia="Times New Roman" w:hAnsi="Courier New" w:cs="Courier New"/>
          <w:color w:val="000000"/>
          <w:sz w:val="18"/>
          <w:szCs w:val="18"/>
        </w:rPr>
        <w:t>12/15/2050   5,195M</w:t>
      </w:r>
    </w:p>
    <w:p w:rsidR="00E56361" w:rsidRPr="00E56361" w:rsidRDefault="00E56361" w:rsidP="00E56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56361">
        <w:rPr>
          <w:rFonts w:ascii="Courier New" w:eastAsia="Times New Roman" w:hAnsi="Courier New" w:cs="Courier New"/>
          <w:color w:val="000000"/>
          <w:sz w:val="18"/>
          <w:szCs w:val="18"/>
        </w:rPr>
        <w:t>12/15/2051   5,405M</w:t>
      </w:r>
    </w:p>
    <w:p w:rsidR="00E56361" w:rsidRPr="00E56361" w:rsidRDefault="00E56361" w:rsidP="00E56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56361">
        <w:rPr>
          <w:rFonts w:ascii="Courier New" w:eastAsia="Times New Roman" w:hAnsi="Courier New" w:cs="Courier New"/>
          <w:color w:val="000000"/>
          <w:sz w:val="18"/>
          <w:szCs w:val="18"/>
        </w:rPr>
        <w:t>12/15/2052   5,620M</w:t>
      </w:r>
    </w:p>
    <w:p w:rsidR="00E56361" w:rsidRPr="00E56361" w:rsidRDefault="00E56361" w:rsidP="00E56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56361">
        <w:rPr>
          <w:rFonts w:ascii="Courier New" w:eastAsia="Times New Roman" w:hAnsi="Courier New" w:cs="Courier New"/>
          <w:color w:val="000000"/>
          <w:sz w:val="18"/>
          <w:szCs w:val="18"/>
        </w:rPr>
        <w:t>12/15/2053   5,840M</w:t>
      </w:r>
    </w:p>
    <w:p w:rsidR="00E56361" w:rsidRPr="00E56361" w:rsidRDefault="00E56361" w:rsidP="00E56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56361">
        <w:rPr>
          <w:rFonts w:ascii="Courier New" w:eastAsia="Times New Roman" w:hAnsi="Courier New" w:cs="Courier New"/>
          <w:color w:val="000000"/>
          <w:sz w:val="18"/>
          <w:szCs w:val="18"/>
        </w:rPr>
        <w:t>12/15/2054   6,075M</w:t>
      </w:r>
    </w:p>
    <w:p w:rsidR="00E56361" w:rsidRPr="00E56361" w:rsidRDefault="00E56361" w:rsidP="00E56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56361">
        <w:rPr>
          <w:rFonts w:ascii="Courier New" w:eastAsia="Times New Roman" w:hAnsi="Courier New" w:cs="Courier New"/>
          <w:color w:val="000000"/>
          <w:sz w:val="18"/>
          <w:szCs w:val="18"/>
        </w:rPr>
        <w:t>12/15/2055   6,320M</w:t>
      </w:r>
    </w:p>
    <w:p w:rsidR="00E56361" w:rsidRPr="00E56361" w:rsidRDefault="00E56361" w:rsidP="00E56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56361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12/15/2056   6,570M</w:t>
      </w:r>
    </w:p>
    <w:p w:rsidR="00E56361" w:rsidRPr="00E56361" w:rsidRDefault="00E56361" w:rsidP="00E56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56361">
        <w:rPr>
          <w:rFonts w:ascii="Courier New" w:eastAsia="Times New Roman" w:hAnsi="Courier New" w:cs="Courier New"/>
          <w:color w:val="000000"/>
          <w:sz w:val="18"/>
          <w:szCs w:val="18"/>
        </w:rPr>
        <w:t>12/15/2057   6,835M</w:t>
      </w:r>
    </w:p>
    <w:p w:rsidR="00E56361" w:rsidRPr="00E56361" w:rsidRDefault="00E56361" w:rsidP="00E56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56361">
        <w:rPr>
          <w:rFonts w:ascii="Courier New" w:eastAsia="Times New Roman" w:hAnsi="Courier New" w:cs="Courier New"/>
          <w:color w:val="000000"/>
          <w:sz w:val="18"/>
          <w:szCs w:val="18"/>
        </w:rPr>
        <w:t>12/15/2058   7,100M</w:t>
      </w:r>
    </w:p>
    <w:p w:rsidR="00E56361" w:rsidRPr="00E56361" w:rsidRDefault="00E56361" w:rsidP="00E56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E56361" w:rsidRPr="00E56361" w:rsidRDefault="00E56361" w:rsidP="00E56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56361">
        <w:rPr>
          <w:rFonts w:ascii="Courier New" w:eastAsia="Times New Roman" w:hAnsi="Courier New" w:cs="Courier New"/>
          <w:color w:val="000000"/>
          <w:sz w:val="18"/>
          <w:szCs w:val="18"/>
        </w:rPr>
        <w:t>*APPROXIMATE SUBJECT TO CHANGE</w:t>
      </w:r>
    </w:p>
    <w:p w:rsidR="00E56361" w:rsidRPr="00E56361" w:rsidRDefault="00E56361" w:rsidP="00E56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5636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E56361" w:rsidRPr="00E56361" w:rsidRDefault="00E56361" w:rsidP="00E56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5636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J.P. Morgan Securities LLC                     </w:t>
      </w:r>
    </w:p>
    <w:p w:rsidR="00E56361" w:rsidRPr="00E56361" w:rsidRDefault="00E56361" w:rsidP="00E56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5636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Baird                                          </w:t>
      </w:r>
    </w:p>
    <w:p w:rsidR="00E56361" w:rsidRPr="00E56361" w:rsidRDefault="00E56361" w:rsidP="00E56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5636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Frost Bank                                     </w:t>
      </w:r>
    </w:p>
    <w:p w:rsidR="00E56361" w:rsidRPr="00E56361" w:rsidRDefault="00E56361" w:rsidP="00E56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5636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Morgan Stanley &amp; Co. LLC                       </w:t>
      </w:r>
    </w:p>
    <w:p w:rsidR="00E56361" w:rsidRPr="00E56361" w:rsidRDefault="00E56361" w:rsidP="00E56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5636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UBS Financial Services Inc.                    </w:t>
      </w:r>
    </w:p>
    <w:p w:rsidR="005D2499" w:rsidRPr="00E56361" w:rsidRDefault="00E56361" w:rsidP="00E56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5636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By: J.P. Morgan Securities </w:t>
      </w:r>
      <w:proofErr w:type="gramStart"/>
      <w:r w:rsidRPr="00E56361">
        <w:rPr>
          <w:rFonts w:ascii="Courier New" w:eastAsia="Times New Roman" w:hAnsi="Courier New" w:cs="Courier New"/>
          <w:color w:val="000000"/>
          <w:sz w:val="18"/>
          <w:szCs w:val="18"/>
        </w:rPr>
        <w:t>LLC  New</w:t>
      </w:r>
      <w:proofErr w:type="gramEnd"/>
      <w:r w:rsidRPr="00E5636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York, NY</w:t>
      </w:r>
    </w:p>
    <w:sectPr w:rsidR="005D2499" w:rsidRPr="00E56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61"/>
    <w:rsid w:val="0086795B"/>
    <w:rsid w:val="00D906B4"/>
    <w:rsid w:val="00E5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F3A00C-3129-4848-8BC0-6D98A38E5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563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5636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3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2181</Characters>
  <Application>Microsoft Office Word</Application>
  <DocSecurity>0</DocSecurity>
  <Lines>18</Lines>
  <Paragraphs>5</Paragraphs>
  <ScaleCrop>false</ScaleCrop>
  <Company>SourceMedia</Company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2019-09-04T17:47:00Z</dcterms:created>
  <dcterms:modified xsi:type="dcterms:W3CDTF">2019-09-04T17:48:00Z</dcterms:modified>
</cp:coreProperties>
</file>